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D1FC2" w14:textId="59DF2AED" w:rsidR="009D4E38" w:rsidRPr="006E21F8" w:rsidRDefault="009D4E38" w:rsidP="0040432B">
      <w:pPr>
        <w:spacing w:after="0" w:line="200" w:lineRule="exact"/>
        <w:ind w:left="8496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6E21F8">
        <w:rPr>
          <w:rFonts w:ascii="Times New Roman" w:eastAsia="Times New Roman" w:hAnsi="Times New Roman" w:cs="Times New Roman"/>
          <w:sz w:val="16"/>
          <w:szCs w:val="16"/>
          <w:lang w:val="uk-UA"/>
        </w:rPr>
        <w:t>Додаток №</w:t>
      </w:r>
      <w:r w:rsidR="006E21F8">
        <w:rPr>
          <w:rFonts w:ascii="Times New Roman" w:eastAsia="Times New Roman" w:hAnsi="Times New Roman" w:cs="Times New Roman"/>
          <w:sz w:val="16"/>
          <w:szCs w:val="16"/>
          <w:lang w:val="uk-UA"/>
        </w:rPr>
        <w:t>2</w:t>
      </w:r>
    </w:p>
    <w:p w14:paraId="2AB81757" w14:textId="6EAD4337" w:rsidR="009D4E38" w:rsidRPr="00453E33" w:rsidRDefault="009D4E38" w:rsidP="0040432B">
      <w:pPr>
        <w:spacing w:after="0"/>
        <w:ind w:left="8496"/>
        <w:rPr>
          <w:rFonts w:ascii="Times New Roman" w:eastAsia="Times New Roman" w:hAnsi="Times New Roman" w:cs="Times New Roman"/>
          <w:sz w:val="16"/>
          <w:szCs w:val="16"/>
          <w:lang w:val="uk-UA"/>
        </w:rPr>
      </w:pPr>
      <w:r w:rsidRPr="00B43797">
        <w:rPr>
          <w:rFonts w:ascii="Times New Roman" w:eastAsia="Times New Roman" w:hAnsi="Times New Roman" w:cs="Times New Roman"/>
          <w:sz w:val="16"/>
          <w:szCs w:val="16"/>
          <w:lang w:val="uk-UA"/>
        </w:rPr>
        <w:t>до договору постачання електрично</w:t>
      </w:r>
      <w:r w:rsidRPr="00453E33">
        <w:rPr>
          <w:rFonts w:ascii="Times New Roman" w:eastAsia="Times New Roman" w:hAnsi="Times New Roman" w:cs="Times New Roman"/>
          <w:sz w:val="16"/>
          <w:szCs w:val="16"/>
          <w:lang w:val="uk-UA"/>
        </w:rPr>
        <w:t>ї</w:t>
      </w:r>
      <w:r w:rsidR="0040432B" w:rsidRPr="00453E33">
        <w:rPr>
          <w:rFonts w:ascii="Times New Roman" w:eastAsia="Times New Roman" w:hAnsi="Times New Roman" w:cs="Times New Roman"/>
          <w:sz w:val="16"/>
          <w:szCs w:val="16"/>
          <w:lang w:val="uk-UA"/>
        </w:rPr>
        <w:t xml:space="preserve"> </w:t>
      </w:r>
      <w:r w:rsidRPr="00453E33">
        <w:rPr>
          <w:rFonts w:ascii="Times New Roman" w:eastAsia="Times New Roman" w:hAnsi="Times New Roman" w:cs="Times New Roman"/>
          <w:sz w:val="16"/>
          <w:szCs w:val="16"/>
          <w:lang w:val="uk-UA"/>
        </w:rPr>
        <w:t>енергії споживачу</w:t>
      </w:r>
      <w:r w:rsidR="00346579" w:rsidRPr="00453E33">
        <w:rPr>
          <w:rFonts w:ascii="Times New Roman" w:eastAsia="Times New Roman" w:hAnsi="Times New Roman" w:cs="Times New Roman"/>
          <w:sz w:val="16"/>
          <w:szCs w:val="16"/>
          <w:lang w:val="uk-UA"/>
        </w:rPr>
        <w:t xml:space="preserve"> №</w:t>
      </w:r>
      <w:r w:rsidR="00986457">
        <w:rPr>
          <w:rFonts w:ascii="Times New Roman" w:eastAsia="Times New Roman" w:hAnsi="Times New Roman" w:cs="Times New Roman"/>
          <w:sz w:val="16"/>
          <w:szCs w:val="16"/>
          <w:lang w:val="uk-UA"/>
        </w:rPr>
        <w:t>____</w:t>
      </w:r>
      <w:r w:rsidRPr="00453E33">
        <w:rPr>
          <w:rFonts w:ascii="Times New Roman" w:eastAsia="Times New Roman" w:hAnsi="Times New Roman" w:cs="Times New Roman"/>
          <w:sz w:val="16"/>
          <w:szCs w:val="16"/>
          <w:lang w:val="uk-UA"/>
        </w:rPr>
        <w:t xml:space="preserve"> </w:t>
      </w:r>
    </w:p>
    <w:p w14:paraId="7364317B" w14:textId="4CD9FA7E" w:rsidR="009D4E38" w:rsidRPr="00453E33" w:rsidRDefault="00F54041" w:rsidP="00133767">
      <w:pPr>
        <w:spacing w:after="0"/>
        <w:ind w:left="8220" w:firstLine="276"/>
        <w:rPr>
          <w:rFonts w:ascii="Times New Roman" w:eastAsia="Times New Roman" w:hAnsi="Times New Roman" w:cs="Times New Roman"/>
          <w:sz w:val="16"/>
          <w:szCs w:val="16"/>
          <w:lang w:val="uk-UA"/>
        </w:rPr>
      </w:pPr>
      <w:r w:rsidRPr="00453E33">
        <w:rPr>
          <w:rFonts w:ascii="Times New Roman" w:eastAsia="Times New Roman" w:hAnsi="Times New Roman" w:cs="Times New Roman"/>
          <w:sz w:val="16"/>
          <w:szCs w:val="16"/>
          <w:lang w:val="uk-UA"/>
        </w:rPr>
        <w:t>від «</w:t>
      </w:r>
      <w:r w:rsidR="00986457">
        <w:rPr>
          <w:rFonts w:ascii="Times New Roman" w:eastAsia="Times New Roman" w:hAnsi="Times New Roman" w:cs="Times New Roman"/>
          <w:sz w:val="16"/>
          <w:szCs w:val="16"/>
          <w:lang w:val="uk-UA"/>
        </w:rPr>
        <w:t>__________</w:t>
      </w:r>
      <w:r w:rsidR="009D4E38" w:rsidRPr="00453E33">
        <w:rPr>
          <w:rFonts w:ascii="Times New Roman" w:eastAsia="Times New Roman" w:hAnsi="Times New Roman" w:cs="Times New Roman"/>
          <w:sz w:val="16"/>
          <w:szCs w:val="16"/>
          <w:lang w:val="uk-UA"/>
        </w:rPr>
        <w:t xml:space="preserve"> р</w:t>
      </w:r>
      <w:r w:rsidR="009776F3" w:rsidRPr="00453E33">
        <w:rPr>
          <w:rFonts w:ascii="Times New Roman" w:eastAsia="Times New Roman" w:hAnsi="Times New Roman" w:cs="Times New Roman"/>
          <w:sz w:val="16"/>
          <w:szCs w:val="16"/>
          <w:lang w:val="uk-UA"/>
        </w:rPr>
        <w:t>.</w:t>
      </w:r>
    </w:p>
    <w:p w14:paraId="65CB2375" w14:textId="77777777" w:rsidR="00133767" w:rsidRPr="00453E33" w:rsidRDefault="00133767" w:rsidP="00133767">
      <w:pPr>
        <w:spacing w:after="0"/>
        <w:ind w:left="8220" w:firstLine="276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14:paraId="481A995D" w14:textId="77777777" w:rsidR="00F90C0A" w:rsidRPr="00453E33" w:rsidRDefault="00F90C0A" w:rsidP="007B5945">
      <w:pPr>
        <w:spacing w:after="0"/>
        <w:ind w:right="20"/>
        <w:jc w:val="center"/>
        <w:rPr>
          <w:rFonts w:ascii="Times New Roman" w:eastAsia="Times New Roman" w:hAnsi="Times New Roman" w:cs="Times New Roman"/>
          <w:b/>
          <w:i/>
        </w:rPr>
      </w:pPr>
    </w:p>
    <w:p w14:paraId="03EBC492" w14:textId="4F9F0922" w:rsidR="007B5945" w:rsidRPr="00E144A8" w:rsidRDefault="00986457" w:rsidP="007B5945">
      <w:pPr>
        <w:spacing w:after="0"/>
        <w:ind w:right="20"/>
        <w:jc w:val="center"/>
        <w:rPr>
          <w:rFonts w:ascii="Times New Roman" w:eastAsia="Times New Roman" w:hAnsi="Times New Roman" w:cs="Times New Roman"/>
          <w:b/>
          <w:iCs/>
          <w:lang w:val="uk-UA"/>
        </w:rPr>
      </w:pPr>
      <w:r>
        <w:rPr>
          <w:rFonts w:ascii="Times New Roman" w:eastAsia="Times New Roman" w:hAnsi="Times New Roman" w:cs="Times New Roman"/>
          <w:b/>
          <w:iCs/>
          <w:lang w:val="uk-UA"/>
        </w:rPr>
        <w:t>Публічна к</w:t>
      </w:r>
      <w:r w:rsidR="009D4E38" w:rsidRPr="00453E33">
        <w:rPr>
          <w:rFonts w:ascii="Times New Roman" w:eastAsia="Times New Roman" w:hAnsi="Times New Roman" w:cs="Times New Roman"/>
          <w:b/>
          <w:iCs/>
          <w:lang w:val="uk-UA"/>
        </w:rPr>
        <w:t xml:space="preserve">омерційна пропозиція </w:t>
      </w:r>
      <w:r w:rsidR="004705A3" w:rsidRPr="00453E33">
        <w:rPr>
          <w:rFonts w:ascii="Times New Roman" w:eastAsia="Times New Roman" w:hAnsi="Times New Roman" w:cs="Times New Roman"/>
          <w:b/>
          <w:iCs/>
          <w:lang w:val="uk-UA"/>
        </w:rPr>
        <w:t>№</w:t>
      </w:r>
      <w:r w:rsidR="00C02E7C" w:rsidRPr="00453E33">
        <w:rPr>
          <w:rFonts w:ascii="Times New Roman" w:eastAsia="Times New Roman" w:hAnsi="Times New Roman" w:cs="Times New Roman"/>
          <w:b/>
          <w:iCs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iCs/>
          <w:lang w:val="uk-UA"/>
        </w:rPr>
        <w:t>1 -АС</w:t>
      </w:r>
      <w:r w:rsidR="0015053C">
        <w:rPr>
          <w:rFonts w:ascii="Times New Roman" w:eastAsia="Times New Roman" w:hAnsi="Times New Roman" w:cs="Times New Roman"/>
          <w:b/>
          <w:iCs/>
          <w:lang w:val="uk-UA"/>
        </w:rPr>
        <w:t xml:space="preserve"> </w:t>
      </w:r>
      <w:r w:rsidR="00A956AE">
        <w:rPr>
          <w:rFonts w:ascii="Times New Roman" w:eastAsia="Times New Roman" w:hAnsi="Times New Roman" w:cs="Times New Roman"/>
          <w:b/>
          <w:iCs/>
          <w:lang w:val="uk-UA"/>
        </w:rPr>
        <w:t>«АКТИВНИЙ СПОЖИВАЧ»</w:t>
      </w:r>
    </w:p>
    <w:p w14:paraId="160A51CF" w14:textId="11FA4A02" w:rsidR="00186FF9" w:rsidRPr="007134E5" w:rsidRDefault="007B5945" w:rsidP="007134E5">
      <w:pPr>
        <w:spacing w:after="0"/>
        <w:ind w:right="20"/>
        <w:rPr>
          <w:rFonts w:ascii="Times New Roman" w:eastAsia="Times New Roman" w:hAnsi="Times New Roman" w:cs="Times New Roman"/>
          <w:bCs/>
          <w:iCs/>
          <w:lang w:val="uk-UA"/>
        </w:rPr>
      </w:pPr>
      <w:r w:rsidRPr="00914EBB">
        <w:rPr>
          <w:rFonts w:ascii="Times New Roman" w:eastAsia="Times New Roman" w:hAnsi="Times New Roman" w:cs="Times New Roman"/>
          <w:bCs/>
          <w:iCs/>
          <w:lang w:val="uk-UA"/>
        </w:rPr>
        <w:t xml:space="preserve"> м. </w:t>
      </w:r>
      <w:r w:rsidR="00986457">
        <w:rPr>
          <w:rFonts w:ascii="Times New Roman" w:eastAsia="Times New Roman" w:hAnsi="Times New Roman" w:cs="Times New Roman"/>
          <w:bCs/>
          <w:iCs/>
          <w:lang w:val="uk-UA"/>
        </w:rPr>
        <w:t>Харків</w:t>
      </w:r>
      <w:r w:rsidRPr="00914EBB">
        <w:rPr>
          <w:rFonts w:ascii="Times New Roman" w:eastAsia="Times New Roman" w:hAnsi="Times New Roman" w:cs="Times New Roman"/>
          <w:bCs/>
          <w:iCs/>
          <w:lang w:val="uk-UA"/>
        </w:rPr>
        <w:t xml:space="preserve">                                                                                                                  </w:t>
      </w:r>
      <w:r w:rsidR="00E144A8">
        <w:rPr>
          <w:rFonts w:ascii="Times New Roman" w:eastAsia="Times New Roman" w:hAnsi="Times New Roman" w:cs="Times New Roman"/>
          <w:bCs/>
          <w:iCs/>
          <w:lang w:val="uk-UA"/>
        </w:rPr>
        <w:tab/>
        <w:t xml:space="preserve">  </w:t>
      </w:r>
      <w:r w:rsidRPr="00914EBB">
        <w:rPr>
          <w:rFonts w:ascii="Times New Roman" w:eastAsia="Times New Roman" w:hAnsi="Times New Roman" w:cs="Times New Roman"/>
          <w:bCs/>
          <w:iCs/>
          <w:lang w:val="uk-UA"/>
        </w:rPr>
        <w:t xml:space="preserve"> </w:t>
      </w:r>
    </w:p>
    <w:p w14:paraId="07D06549" w14:textId="77777777" w:rsidR="001F13E3" w:rsidRPr="00784BEA" w:rsidRDefault="001F13E3" w:rsidP="001F13E3">
      <w:pPr>
        <w:spacing w:after="0"/>
        <w:ind w:right="20"/>
        <w:jc w:val="both"/>
        <w:rPr>
          <w:rFonts w:ascii="Times New Roman" w:eastAsia="Times New Roman" w:hAnsi="Times New Roman" w:cs="Times New Roman"/>
          <w:b/>
          <w:lang w:val="uk-UA"/>
        </w:rPr>
      </w:pPr>
    </w:p>
    <w:p w14:paraId="7FB0D3BC" w14:textId="77777777" w:rsidR="00C736F4" w:rsidRDefault="00BD1F8C" w:rsidP="00685402">
      <w:pPr>
        <w:spacing w:after="0"/>
        <w:ind w:right="20" w:firstLine="708"/>
        <w:jc w:val="both"/>
        <w:rPr>
          <w:rFonts w:ascii="Times New Roman" w:eastAsia="Times New Roman" w:hAnsi="Times New Roman" w:cs="Times New Roman"/>
          <w:bCs/>
          <w:lang w:val="uk-UA"/>
        </w:rPr>
      </w:pPr>
      <w:r w:rsidRPr="00BD1F8C">
        <w:rPr>
          <w:rFonts w:ascii="Times New Roman" w:eastAsia="Times New Roman" w:hAnsi="Times New Roman" w:cs="Times New Roman"/>
          <w:b/>
          <w:lang w:val="uk-UA"/>
        </w:rPr>
        <w:t xml:space="preserve">ПОСТАЧАЛЬНИК: </w:t>
      </w:r>
      <w:r w:rsidR="00C736F4" w:rsidRPr="00C736F4">
        <w:rPr>
          <w:rFonts w:ascii="Times New Roman" w:eastAsia="Times New Roman" w:hAnsi="Times New Roman" w:cs="Times New Roman"/>
          <w:b/>
          <w:lang w:val="uk-UA"/>
        </w:rPr>
        <w:t xml:space="preserve">ТОВАРИСТВО З ОБМЕЖЕНОЮ ВІДПОВІДАЛЬНІСТЮ «ОВІС ТРЕЙД», </w:t>
      </w:r>
      <w:r w:rsidR="00C736F4" w:rsidRPr="00C736F4">
        <w:rPr>
          <w:rFonts w:ascii="Times New Roman" w:eastAsia="Times New Roman" w:hAnsi="Times New Roman" w:cs="Times New Roman"/>
          <w:bCs/>
          <w:lang w:val="uk-UA"/>
        </w:rPr>
        <w:t xml:space="preserve">яке діє на підставі ліцензії Національної комісії, що здійснює державне регулювання у сферах енергетики та комунальних послуг на право провадження господарської діяльності з постачання електричної енергії, виданої постановою НКРЕКП, № 2270 від 05.11.2019 р., іменоване надалі «Постачальник», в особі директора </w:t>
      </w:r>
      <w:proofErr w:type="spellStart"/>
      <w:r w:rsidR="00C736F4" w:rsidRPr="00C736F4">
        <w:rPr>
          <w:rFonts w:ascii="Times New Roman" w:eastAsia="Times New Roman" w:hAnsi="Times New Roman" w:cs="Times New Roman"/>
          <w:bCs/>
          <w:lang w:val="uk-UA"/>
        </w:rPr>
        <w:t>Галинського</w:t>
      </w:r>
      <w:proofErr w:type="spellEnd"/>
      <w:r w:rsidR="00C736F4" w:rsidRPr="00C736F4">
        <w:rPr>
          <w:rFonts w:ascii="Times New Roman" w:eastAsia="Times New Roman" w:hAnsi="Times New Roman" w:cs="Times New Roman"/>
          <w:bCs/>
          <w:lang w:val="uk-UA"/>
        </w:rPr>
        <w:t xml:space="preserve"> Олександра Вікторовича, що діє на підставі Статуту, з однієї сторони, та </w:t>
      </w:r>
    </w:p>
    <w:p w14:paraId="4FD22BE7" w14:textId="77777777" w:rsidR="00C736F4" w:rsidRDefault="00C736F4" w:rsidP="00685402">
      <w:pPr>
        <w:spacing w:after="0"/>
        <w:ind w:right="20" w:firstLine="708"/>
        <w:jc w:val="both"/>
        <w:rPr>
          <w:rFonts w:ascii="Times New Roman" w:eastAsia="Times New Roman" w:hAnsi="Times New Roman" w:cs="Times New Roman"/>
          <w:bCs/>
          <w:lang w:val="uk-UA"/>
        </w:rPr>
      </w:pPr>
    </w:p>
    <w:p w14:paraId="68F458DA" w14:textId="2E79BCC3" w:rsidR="00C04A3B" w:rsidRPr="00685402" w:rsidRDefault="00BD1F8C" w:rsidP="00685402">
      <w:pPr>
        <w:spacing w:after="0"/>
        <w:ind w:right="20" w:firstLine="708"/>
        <w:jc w:val="both"/>
        <w:rPr>
          <w:rFonts w:ascii="Times New Roman" w:eastAsia="Times New Roman" w:hAnsi="Times New Roman" w:cs="Times New Roman"/>
          <w:bCs/>
          <w:lang w:val="uk-UA"/>
        </w:rPr>
      </w:pPr>
      <w:r w:rsidRPr="00D825AA">
        <w:rPr>
          <w:rFonts w:ascii="Times New Roman" w:eastAsia="Times New Roman" w:hAnsi="Times New Roman" w:cs="Times New Roman"/>
          <w:b/>
          <w:lang w:val="uk-UA"/>
        </w:rPr>
        <w:t>СПОЖИВАЧ</w:t>
      </w:r>
      <w:r w:rsidR="00C04A3B" w:rsidRPr="00AE5915">
        <w:rPr>
          <w:rFonts w:ascii="Times New Roman" w:hAnsi="Times New Roman" w:cs="Times New Roman"/>
          <w:lang w:val="uk-UA"/>
        </w:rPr>
        <w:t xml:space="preserve"> узгодили, шляхом</w:t>
      </w:r>
      <w:r w:rsidR="00C04A3B">
        <w:rPr>
          <w:rFonts w:ascii="Times New Roman" w:eastAsia="Times New Roman" w:hAnsi="Times New Roman" w:cs="Times New Roman"/>
          <w:bCs/>
          <w:lang w:val="uk-UA"/>
        </w:rPr>
        <w:t xml:space="preserve"> підписання та акцептування Споживачем,</w:t>
      </w:r>
      <w:r w:rsidR="00C04A3B" w:rsidRPr="00BB784F">
        <w:rPr>
          <w:rFonts w:ascii="Times New Roman" w:eastAsia="Times New Roman" w:hAnsi="Times New Roman" w:cs="Times New Roman"/>
          <w:b/>
          <w:lang w:val="uk-UA"/>
        </w:rPr>
        <w:t xml:space="preserve"> </w:t>
      </w:r>
      <w:r w:rsidR="00C04A3B">
        <w:rPr>
          <w:rFonts w:ascii="Times New Roman" w:eastAsia="Times New Roman" w:hAnsi="Times New Roman" w:cs="Times New Roman"/>
          <w:lang w:val="uk-UA"/>
        </w:rPr>
        <w:t>цю комерційну пропозицію на наступних умовах</w:t>
      </w:r>
      <w:r w:rsidR="00C04A3B" w:rsidRPr="00914EBB">
        <w:rPr>
          <w:rFonts w:ascii="Times New Roman" w:eastAsia="Times New Roman" w:hAnsi="Times New Roman" w:cs="Times New Roman"/>
          <w:lang w:val="uk-UA"/>
        </w:rPr>
        <w:t>.</w:t>
      </w:r>
    </w:p>
    <w:p w14:paraId="031A9DBB" w14:textId="77777777" w:rsidR="003B6047" w:rsidRDefault="003B6047" w:rsidP="003B6047">
      <w:pPr>
        <w:spacing w:after="0"/>
        <w:ind w:right="20"/>
        <w:jc w:val="both"/>
        <w:rPr>
          <w:rFonts w:ascii="Times New Roman" w:eastAsia="Times New Roman" w:hAnsi="Times New Roman" w:cs="Times New Roman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15"/>
        <w:gridCol w:w="5641"/>
      </w:tblGrid>
      <w:tr w:rsidR="008837D8" w14:paraId="0BCDB009" w14:textId="77777777" w:rsidTr="008F434A">
        <w:tc>
          <w:tcPr>
            <w:tcW w:w="4815" w:type="dxa"/>
          </w:tcPr>
          <w:p w14:paraId="336522B7" w14:textId="77777777" w:rsidR="00361F6B" w:rsidRPr="00361F6B" w:rsidRDefault="00361F6B" w:rsidP="00361F6B">
            <w:pPr>
              <w:spacing w:beforeLines="120" w:before="288" w:afterLines="120" w:after="28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61F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Критерії, дотримання яких є необхідним при обранні цієї комерційної пропозиції:</w:t>
            </w:r>
          </w:p>
          <w:p w14:paraId="0B2BD3BA" w14:textId="77777777" w:rsidR="008837D8" w:rsidRPr="00914EBB" w:rsidRDefault="008837D8" w:rsidP="003B6047">
            <w:pPr>
              <w:ind w:right="20"/>
              <w:jc w:val="both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5641" w:type="dxa"/>
          </w:tcPr>
          <w:p w14:paraId="58494D1D" w14:textId="77777777" w:rsidR="00A8757C" w:rsidRPr="00F22D27" w:rsidRDefault="00A8757C" w:rsidP="00A8757C">
            <w:pPr>
              <w:pStyle w:val="Default"/>
              <w:spacing w:beforeLines="120" w:before="288" w:afterLines="120" w:after="288"/>
              <w:ind w:firstLine="709"/>
              <w:contextualSpacing/>
              <w:jc w:val="both"/>
              <w:rPr>
                <w:lang w:val="uk-UA"/>
              </w:rPr>
            </w:pPr>
            <w:r w:rsidRPr="00F22D27">
              <w:rPr>
                <w:lang w:val="uk-UA"/>
              </w:rPr>
              <w:t xml:space="preserve">-   наявна автоматизована система комерційного обліку електричної енергії, що забезпечує можливість фіксації погодинних даних обсягу відбору (споживання) електроенергії з мережі оператора системи та обсягу відпуску (генерації) електроенергії в мережу оператора системи; </w:t>
            </w:r>
          </w:p>
          <w:p w14:paraId="0F203B90" w14:textId="77777777" w:rsidR="00A8757C" w:rsidRPr="00F22D27" w:rsidRDefault="00A8757C" w:rsidP="00A8757C">
            <w:pPr>
              <w:pStyle w:val="Default"/>
              <w:spacing w:beforeLines="120" w:before="288" w:afterLines="120" w:after="288"/>
              <w:ind w:firstLine="709"/>
              <w:contextualSpacing/>
              <w:jc w:val="both"/>
              <w:rPr>
                <w:lang w:val="uk-UA"/>
              </w:rPr>
            </w:pPr>
            <w:r w:rsidRPr="00F22D27">
              <w:rPr>
                <w:lang w:val="uk-UA"/>
              </w:rPr>
              <w:t xml:space="preserve">-  потужність генеруючих установок приєднаних споживачем не перевищує величину дозволеної (договірної) потужності електроустановок такого споживача, призначених для споживання електричної енергії, але не більше 5 </w:t>
            </w:r>
            <w:r>
              <w:rPr>
                <w:lang w:val="uk-UA"/>
              </w:rPr>
              <w:t>М</w:t>
            </w:r>
            <w:r w:rsidRPr="00F22D27">
              <w:rPr>
                <w:lang w:val="uk-UA"/>
              </w:rPr>
              <w:t>Вт;</w:t>
            </w:r>
          </w:p>
          <w:p w14:paraId="6299B79C" w14:textId="77777777" w:rsidR="00A8757C" w:rsidRPr="00F22D27" w:rsidRDefault="00A8757C" w:rsidP="00A8757C">
            <w:pPr>
              <w:pStyle w:val="Default"/>
              <w:spacing w:beforeLines="120" w:before="288" w:afterLines="120" w:after="288"/>
              <w:ind w:firstLine="709"/>
              <w:contextualSpacing/>
              <w:jc w:val="both"/>
              <w:rPr>
                <w:lang w:val="uk-UA"/>
              </w:rPr>
            </w:pPr>
            <w:r w:rsidRPr="0003261D">
              <w:rPr>
                <w:lang w:val="uk-UA"/>
              </w:rPr>
              <w:t xml:space="preserve">-    відсутній окремий комерційних облік обсягів відбору і відпуску </w:t>
            </w:r>
            <w:r w:rsidRPr="004413D0">
              <w:rPr>
                <w:lang w:val="uk-UA"/>
              </w:rPr>
              <w:t>установками зберігання енергії або такі установки відсутні;</w:t>
            </w:r>
          </w:p>
          <w:p w14:paraId="3E25D3A2" w14:textId="77777777" w:rsidR="00A8757C" w:rsidRPr="004413D0" w:rsidRDefault="00A8757C" w:rsidP="00A8757C">
            <w:pPr>
              <w:pStyle w:val="Default"/>
              <w:spacing w:beforeLines="120" w:before="288" w:afterLines="120" w:after="288"/>
              <w:ind w:firstLine="709"/>
              <w:contextualSpacing/>
              <w:jc w:val="both"/>
            </w:pPr>
            <w:r w:rsidRPr="00F22D27">
              <w:rPr>
                <w:lang w:val="uk-UA"/>
              </w:rPr>
              <w:t xml:space="preserve">-    за об’єктом (об’єктами) заявника відсутня прострочена заборгованість за договорами про постачання електричної енергії;  </w:t>
            </w:r>
          </w:p>
          <w:p w14:paraId="4C34C046" w14:textId="77777777" w:rsidR="00A8757C" w:rsidRPr="00F22D27" w:rsidRDefault="00A8757C" w:rsidP="00A8757C">
            <w:pPr>
              <w:pStyle w:val="Default"/>
              <w:spacing w:beforeLines="120" w:before="288" w:afterLines="120" w:after="288"/>
              <w:ind w:firstLine="709"/>
              <w:contextualSpacing/>
              <w:jc w:val="both"/>
              <w:rPr>
                <w:lang w:val="uk-UA"/>
              </w:rPr>
            </w:pPr>
            <w:r w:rsidRPr="00F22D27">
              <w:rPr>
                <w:lang w:val="uk-UA"/>
              </w:rPr>
              <w:t>-  перехід прав та обов’язків до нового власника (користувача) об’єкта за договорами, укладеними відповідно до Правил роздрібного ринку електричної енергії (далі – ПРРЕЕ), не потребує додаткових узгоджень.</w:t>
            </w:r>
          </w:p>
          <w:p w14:paraId="2B663A0C" w14:textId="77777777" w:rsidR="008837D8" w:rsidRPr="005D41AD" w:rsidRDefault="008837D8" w:rsidP="00C736F4">
            <w:pPr>
              <w:ind w:right="20"/>
              <w:jc w:val="both"/>
              <w:rPr>
                <w:rFonts w:ascii="Times New Roman" w:eastAsia="Times New Roman" w:hAnsi="Times New Roman" w:cs="Times New Roman"/>
                <w:bCs/>
                <w:lang w:val="uk-UA"/>
              </w:rPr>
            </w:pPr>
          </w:p>
        </w:tc>
      </w:tr>
      <w:tr w:rsidR="00410686" w14:paraId="6DB12252" w14:textId="77777777" w:rsidTr="008F434A">
        <w:tc>
          <w:tcPr>
            <w:tcW w:w="4815" w:type="dxa"/>
          </w:tcPr>
          <w:p w14:paraId="6B37AA15" w14:textId="6ECE6BFB" w:rsidR="00410686" w:rsidRPr="00410686" w:rsidRDefault="00410686" w:rsidP="003B604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914EBB">
              <w:rPr>
                <w:rFonts w:ascii="Times New Roman" w:eastAsia="Times New Roman" w:hAnsi="Times New Roman" w:cs="Times New Roman"/>
                <w:b/>
                <w:lang w:val="uk-UA"/>
              </w:rPr>
              <w:t>1. Територія діяльності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Постачальника</w:t>
            </w:r>
            <w:r w:rsidR="00B65C4E">
              <w:rPr>
                <w:rFonts w:ascii="Times New Roman" w:eastAsia="Times New Roman" w:hAnsi="Times New Roman" w:cs="Times New Roman"/>
                <w:b/>
                <w:lang w:val="uk-UA"/>
              </w:rPr>
              <w:t>:</w:t>
            </w:r>
          </w:p>
        </w:tc>
        <w:tc>
          <w:tcPr>
            <w:tcW w:w="5641" w:type="dxa"/>
          </w:tcPr>
          <w:p w14:paraId="6FABD6B6" w14:textId="77777777" w:rsidR="00410686" w:rsidRDefault="005D41AD" w:rsidP="00C736F4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5D41AD">
              <w:rPr>
                <w:rFonts w:ascii="Times New Roman" w:eastAsia="Times New Roman" w:hAnsi="Times New Roman" w:cs="Times New Roman"/>
                <w:bCs/>
                <w:lang w:val="uk-UA"/>
              </w:rPr>
              <w:t>1.1.</w:t>
            </w:r>
            <w:r w:rsidR="002F75F9">
              <w:rPr>
                <w:rFonts w:ascii="Times New Roman" w:eastAsia="Times New Roman" w:hAnsi="Times New Roman" w:cs="Times New Roman"/>
                <w:bCs/>
                <w:lang w:val="uk-UA"/>
              </w:rPr>
              <w:t xml:space="preserve"> </w:t>
            </w:r>
            <w:r w:rsidR="00AC71AA" w:rsidRPr="00AC71AA">
              <w:rPr>
                <w:rFonts w:ascii="Times New Roman" w:eastAsia="Times New Roman" w:hAnsi="Times New Roman" w:cs="Times New Roman"/>
                <w:bCs/>
                <w:lang w:val="uk-UA"/>
              </w:rPr>
              <w:t>ТОВ «</w:t>
            </w:r>
            <w:r w:rsidR="00C736F4">
              <w:rPr>
                <w:rFonts w:ascii="Times New Roman" w:eastAsia="Times New Roman" w:hAnsi="Times New Roman" w:cs="Times New Roman"/>
                <w:bCs/>
                <w:lang w:val="uk-UA"/>
              </w:rPr>
              <w:t>ОВІС ТРЕЙД</w:t>
            </w:r>
            <w:r w:rsidR="00AC71AA" w:rsidRPr="00AC71AA">
              <w:rPr>
                <w:rFonts w:ascii="Times New Roman" w:eastAsia="Times New Roman" w:hAnsi="Times New Roman" w:cs="Times New Roman"/>
                <w:bCs/>
                <w:lang w:val="uk-UA"/>
              </w:rPr>
              <w:t>»</w:t>
            </w:r>
            <w:r w:rsidR="00410686" w:rsidRPr="00314870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 w:rsidR="00410686" w:rsidRPr="00914EBB">
              <w:rPr>
                <w:rFonts w:ascii="Times New Roman" w:eastAsia="Times New Roman" w:hAnsi="Times New Roman" w:cs="Times New Roman"/>
                <w:lang w:val="uk-UA"/>
              </w:rPr>
              <w:t>здійснює</w:t>
            </w:r>
            <w:r w:rsidR="00410686" w:rsidRPr="00914EBB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 w:rsidR="00410686" w:rsidRPr="00914EBB">
              <w:rPr>
                <w:rFonts w:ascii="Times New Roman" w:eastAsia="Times New Roman" w:hAnsi="Times New Roman" w:cs="Times New Roman"/>
                <w:lang w:val="uk-UA"/>
              </w:rPr>
              <w:t>діяльність з постачання електричної енергії на території України на підставі укладених з відповідними Операторами систем розподілу/передачі (далі</w:t>
            </w:r>
            <w:r w:rsidR="00410686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410686" w:rsidRPr="00914EBB">
              <w:rPr>
                <w:rFonts w:ascii="Times New Roman" w:eastAsia="Times New Roman" w:hAnsi="Times New Roman" w:cs="Times New Roman"/>
                <w:lang w:val="uk-UA"/>
              </w:rPr>
              <w:t>-</w:t>
            </w:r>
            <w:r w:rsidR="00410686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410686" w:rsidRPr="00914EBB">
              <w:rPr>
                <w:rFonts w:ascii="Times New Roman" w:eastAsia="Times New Roman" w:hAnsi="Times New Roman" w:cs="Times New Roman"/>
                <w:lang w:val="uk-UA"/>
              </w:rPr>
              <w:t xml:space="preserve">Оператори) Договорів </w:t>
            </w:r>
            <w:proofErr w:type="spellStart"/>
            <w:r w:rsidR="00410686" w:rsidRPr="00914EBB">
              <w:rPr>
                <w:rFonts w:ascii="Times New Roman" w:eastAsia="Times New Roman" w:hAnsi="Times New Roman" w:cs="Times New Roman"/>
                <w:lang w:val="uk-UA"/>
              </w:rPr>
              <w:t>електропостачальника</w:t>
            </w:r>
            <w:proofErr w:type="spellEnd"/>
            <w:r w:rsidR="00410686" w:rsidRPr="00914EBB">
              <w:rPr>
                <w:rFonts w:ascii="Times New Roman" w:eastAsia="Times New Roman" w:hAnsi="Times New Roman" w:cs="Times New Roman"/>
                <w:lang w:val="uk-UA"/>
              </w:rPr>
              <w:t xml:space="preserve"> про надання послуг з розподілу (передач</w:t>
            </w:r>
            <w:r w:rsidR="00D018F4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 w:rsidR="00410686" w:rsidRPr="00914EBB">
              <w:rPr>
                <w:rFonts w:ascii="Times New Roman" w:eastAsia="Times New Roman" w:hAnsi="Times New Roman" w:cs="Times New Roman"/>
                <w:lang w:val="uk-UA"/>
              </w:rPr>
              <w:t xml:space="preserve">) електричної енергії. </w:t>
            </w:r>
            <w:r w:rsidR="00410686">
              <w:rPr>
                <w:rFonts w:ascii="Times New Roman" w:eastAsia="Times New Roman" w:hAnsi="Times New Roman" w:cs="Times New Roman"/>
                <w:lang w:val="uk-UA"/>
              </w:rPr>
              <w:t xml:space="preserve">Комерційна пропозиція для Споживача діє на території, на якій здійснює </w:t>
            </w:r>
            <w:r w:rsidR="00410686" w:rsidRPr="00EE186A">
              <w:rPr>
                <w:rFonts w:ascii="Times New Roman" w:eastAsia="Times New Roman" w:hAnsi="Times New Roman" w:cs="Times New Roman"/>
                <w:lang w:val="uk-UA"/>
              </w:rPr>
              <w:t>(</w:t>
            </w:r>
            <w:proofErr w:type="spellStart"/>
            <w:r w:rsidR="00410686" w:rsidRPr="00EE186A">
              <w:rPr>
                <w:rFonts w:ascii="Times New Roman" w:eastAsia="Times New Roman" w:hAnsi="Times New Roman" w:cs="Times New Roman"/>
                <w:lang w:val="uk-UA"/>
              </w:rPr>
              <w:t>ють</w:t>
            </w:r>
            <w:proofErr w:type="spellEnd"/>
            <w:r w:rsidR="00410686" w:rsidRPr="00EE186A">
              <w:rPr>
                <w:rFonts w:ascii="Times New Roman" w:eastAsia="Times New Roman" w:hAnsi="Times New Roman" w:cs="Times New Roman"/>
                <w:lang w:val="uk-UA"/>
              </w:rPr>
              <w:t>) діяльність Опер</w:t>
            </w:r>
            <w:r w:rsidR="00410686" w:rsidRPr="00453E33">
              <w:rPr>
                <w:rFonts w:ascii="Times New Roman" w:eastAsia="Times New Roman" w:hAnsi="Times New Roman" w:cs="Times New Roman"/>
                <w:lang w:val="uk-UA"/>
              </w:rPr>
              <w:t>атор (и):</w:t>
            </w:r>
          </w:p>
          <w:p w14:paraId="73993538" w14:textId="53E726A5" w:rsidR="003667E7" w:rsidRPr="003667E7" w:rsidRDefault="003667E7" w:rsidP="003667E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1) </w:t>
            </w:r>
            <w:r w:rsidRPr="003667E7">
              <w:rPr>
                <w:rFonts w:ascii="Times New Roman" w:eastAsia="Times New Roman" w:hAnsi="Times New Roman" w:cs="Times New Roman"/>
                <w:lang w:val="uk-UA"/>
              </w:rPr>
              <w:t xml:space="preserve">  АТ «Харківобленерго»</w:t>
            </w:r>
          </w:p>
          <w:p w14:paraId="579BA672" w14:textId="23BBC68C" w:rsidR="003667E7" w:rsidRPr="003667E7" w:rsidRDefault="003667E7" w:rsidP="003667E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lastRenderedPageBreak/>
              <w:t>2)</w:t>
            </w:r>
            <w:r w:rsidRPr="003667E7">
              <w:rPr>
                <w:rFonts w:ascii="Times New Roman" w:eastAsia="Times New Roman" w:hAnsi="Times New Roman" w:cs="Times New Roman"/>
                <w:lang w:val="uk-UA"/>
              </w:rPr>
              <w:t xml:space="preserve">  ПрАТ «</w:t>
            </w:r>
            <w:proofErr w:type="spellStart"/>
            <w:r w:rsidRPr="003667E7">
              <w:rPr>
                <w:rFonts w:ascii="Times New Roman" w:eastAsia="Times New Roman" w:hAnsi="Times New Roman" w:cs="Times New Roman"/>
                <w:lang w:val="uk-UA"/>
              </w:rPr>
              <w:t>Львівобленерго</w:t>
            </w:r>
            <w:proofErr w:type="spellEnd"/>
            <w:r w:rsidRPr="003667E7">
              <w:rPr>
                <w:rFonts w:ascii="Times New Roman" w:eastAsia="Times New Roman" w:hAnsi="Times New Roman" w:cs="Times New Roman"/>
                <w:lang w:val="uk-UA"/>
              </w:rPr>
              <w:t>»</w:t>
            </w:r>
          </w:p>
          <w:p w14:paraId="094D3C0F" w14:textId="2E9E437F" w:rsidR="003667E7" w:rsidRPr="003667E7" w:rsidRDefault="003667E7" w:rsidP="003667E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3)</w:t>
            </w:r>
            <w:r w:rsidRPr="003667E7">
              <w:rPr>
                <w:rFonts w:ascii="Times New Roman" w:eastAsia="Times New Roman" w:hAnsi="Times New Roman" w:cs="Times New Roman"/>
                <w:lang w:val="uk-UA"/>
              </w:rPr>
              <w:t xml:space="preserve">  ТОВ «ДТЕК ВИСОКОВОЛЬТНІ МЕРЕЖІ»</w:t>
            </w:r>
          </w:p>
          <w:p w14:paraId="7305BA5A" w14:textId="6D29A6B9" w:rsidR="003667E7" w:rsidRPr="003667E7" w:rsidRDefault="003667E7" w:rsidP="003667E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4)</w:t>
            </w:r>
            <w:r w:rsidRPr="003667E7">
              <w:rPr>
                <w:rFonts w:ascii="Times New Roman" w:eastAsia="Times New Roman" w:hAnsi="Times New Roman" w:cs="Times New Roman"/>
                <w:lang w:val="uk-UA"/>
              </w:rPr>
              <w:t xml:space="preserve">  АТ «ДТЕК ДОНЕЦЬКІ ЕЛЕКТРОМЕРЕЖІ»</w:t>
            </w:r>
          </w:p>
          <w:p w14:paraId="3DCB03A9" w14:textId="19ACC03E" w:rsidR="003667E7" w:rsidRPr="003667E7" w:rsidRDefault="003667E7" w:rsidP="003667E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5)</w:t>
            </w:r>
            <w:r w:rsidRPr="003667E7">
              <w:rPr>
                <w:rFonts w:ascii="Times New Roman" w:eastAsia="Times New Roman" w:hAnsi="Times New Roman" w:cs="Times New Roman"/>
                <w:lang w:val="uk-UA"/>
              </w:rPr>
              <w:t xml:space="preserve">  АТ «ДТЕК ДНІПРОВСЬКІ ЕЛЕКТРОМЕРЕЖІ»</w:t>
            </w:r>
          </w:p>
          <w:p w14:paraId="305832B4" w14:textId="051EEF3D" w:rsidR="003667E7" w:rsidRPr="003667E7" w:rsidRDefault="003667E7" w:rsidP="003667E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6)</w:t>
            </w:r>
            <w:r w:rsidRPr="003667E7">
              <w:rPr>
                <w:rFonts w:ascii="Times New Roman" w:eastAsia="Times New Roman" w:hAnsi="Times New Roman" w:cs="Times New Roman"/>
                <w:lang w:val="uk-UA"/>
              </w:rPr>
              <w:t xml:space="preserve">  АТ «</w:t>
            </w:r>
            <w:proofErr w:type="spellStart"/>
            <w:r w:rsidRPr="003667E7">
              <w:rPr>
                <w:rFonts w:ascii="Times New Roman" w:eastAsia="Times New Roman" w:hAnsi="Times New Roman" w:cs="Times New Roman"/>
                <w:lang w:val="uk-UA"/>
              </w:rPr>
              <w:t>Житомиробленерго</w:t>
            </w:r>
            <w:proofErr w:type="spellEnd"/>
            <w:r w:rsidRPr="003667E7">
              <w:rPr>
                <w:rFonts w:ascii="Times New Roman" w:eastAsia="Times New Roman" w:hAnsi="Times New Roman" w:cs="Times New Roman"/>
                <w:lang w:val="uk-UA"/>
              </w:rPr>
              <w:t>»</w:t>
            </w:r>
          </w:p>
          <w:p w14:paraId="429DE1BB" w14:textId="171CC69B" w:rsidR="003667E7" w:rsidRPr="003667E7" w:rsidRDefault="003667E7" w:rsidP="003667E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7)</w:t>
            </w:r>
            <w:r w:rsidRPr="003667E7">
              <w:rPr>
                <w:rFonts w:ascii="Times New Roman" w:eastAsia="Times New Roman" w:hAnsi="Times New Roman" w:cs="Times New Roman"/>
                <w:lang w:val="uk-UA"/>
              </w:rPr>
              <w:t xml:space="preserve">  ПАТ «</w:t>
            </w:r>
            <w:proofErr w:type="spellStart"/>
            <w:r w:rsidRPr="003667E7">
              <w:rPr>
                <w:rFonts w:ascii="Times New Roman" w:eastAsia="Times New Roman" w:hAnsi="Times New Roman" w:cs="Times New Roman"/>
                <w:lang w:val="uk-UA"/>
              </w:rPr>
              <w:t>Запоріжжяобленерго</w:t>
            </w:r>
            <w:proofErr w:type="spellEnd"/>
            <w:r w:rsidRPr="003667E7">
              <w:rPr>
                <w:rFonts w:ascii="Times New Roman" w:eastAsia="Times New Roman" w:hAnsi="Times New Roman" w:cs="Times New Roman"/>
                <w:lang w:val="uk-UA"/>
              </w:rPr>
              <w:t>»</w:t>
            </w:r>
          </w:p>
          <w:p w14:paraId="3DE9A192" w14:textId="30FC6FEE" w:rsidR="003667E7" w:rsidRPr="003667E7" w:rsidRDefault="003667E7" w:rsidP="003667E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8)</w:t>
            </w:r>
            <w:r w:rsidRPr="003667E7">
              <w:rPr>
                <w:rFonts w:ascii="Times New Roman" w:eastAsia="Times New Roman" w:hAnsi="Times New Roman" w:cs="Times New Roman"/>
                <w:lang w:val="uk-UA"/>
              </w:rPr>
              <w:t xml:space="preserve">  ПАТ «</w:t>
            </w:r>
            <w:proofErr w:type="spellStart"/>
            <w:r w:rsidRPr="003667E7">
              <w:rPr>
                <w:rFonts w:ascii="Times New Roman" w:eastAsia="Times New Roman" w:hAnsi="Times New Roman" w:cs="Times New Roman"/>
                <w:lang w:val="uk-UA"/>
              </w:rPr>
              <w:t>Закарпаттяобленерго</w:t>
            </w:r>
            <w:proofErr w:type="spellEnd"/>
            <w:r w:rsidRPr="003667E7">
              <w:rPr>
                <w:rFonts w:ascii="Times New Roman" w:eastAsia="Times New Roman" w:hAnsi="Times New Roman" w:cs="Times New Roman"/>
                <w:lang w:val="uk-UA"/>
              </w:rPr>
              <w:t>»</w:t>
            </w:r>
          </w:p>
          <w:p w14:paraId="46E82153" w14:textId="4A4A3033" w:rsidR="003667E7" w:rsidRPr="003667E7" w:rsidRDefault="003667E7" w:rsidP="003667E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9)</w:t>
            </w:r>
            <w:r w:rsidRPr="003667E7">
              <w:rPr>
                <w:rFonts w:ascii="Times New Roman" w:eastAsia="Times New Roman" w:hAnsi="Times New Roman" w:cs="Times New Roman"/>
                <w:lang w:val="uk-UA"/>
              </w:rPr>
              <w:t xml:space="preserve">  ПАТ «ДТЕК КИЇВСЬКІ ЕЛЕКТРОМЕРЕЖІ»</w:t>
            </w:r>
          </w:p>
          <w:p w14:paraId="52534B56" w14:textId="5EFF89C2" w:rsidR="003667E7" w:rsidRPr="003667E7" w:rsidRDefault="003667E7" w:rsidP="003667E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10)</w:t>
            </w:r>
            <w:r w:rsidRPr="003667E7">
              <w:rPr>
                <w:rFonts w:ascii="Times New Roman" w:eastAsia="Times New Roman" w:hAnsi="Times New Roman" w:cs="Times New Roman"/>
                <w:lang w:val="uk-UA"/>
              </w:rPr>
              <w:t xml:space="preserve">  ПрАТ «ДТЕК КИЇВСЬКІ РЕГІОНАЛЬНІ ЕЛЕКТРОМЕРЕЖІ»</w:t>
            </w:r>
          </w:p>
          <w:p w14:paraId="607E0871" w14:textId="0E586796" w:rsidR="003667E7" w:rsidRPr="003667E7" w:rsidRDefault="003667E7" w:rsidP="003667E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11)</w:t>
            </w:r>
            <w:r w:rsidRPr="003667E7">
              <w:rPr>
                <w:rFonts w:ascii="Times New Roman" w:eastAsia="Times New Roman" w:hAnsi="Times New Roman" w:cs="Times New Roman"/>
                <w:lang w:val="uk-UA"/>
              </w:rPr>
              <w:t xml:space="preserve">  АТ «Вінницяобленерго»</w:t>
            </w:r>
          </w:p>
          <w:p w14:paraId="5E16CDF6" w14:textId="53F832F1" w:rsidR="003667E7" w:rsidRPr="003667E7" w:rsidRDefault="003667E7" w:rsidP="003667E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12)</w:t>
            </w:r>
            <w:r w:rsidRPr="003667E7">
              <w:rPr>
                <w:rFonts w:ascii="Times New Roman" w:eastAsia="Times New Roman" w:hAnsi="Times New Roman" w:cs="Times New Roman"/>
                <w:lang w:val="uk-UA"/>
              </w:rPr>
              <w:t xml:space="preserve"> ПАТ «</w:t>
            </w:r>
            <w:proofErr w:type="spellStart"/>
            <w:r w:rsidRPr="003667E7">
              <w:rPr>
                <w:rFonts w:ascii="Times New Roman" w:eastAsia="Times New Roman" w:hAnsi="Times New Roman" w:cs="Times New Roman"/>
                <w:lang w:val="uk-UA"/>
              </w:rPr>
              <w:t>Волиньобленерго</w:t>
            </w:r>
            <w:proofErr w:type="spellEnd"/>
            <w:r w:rsidRPr="003667E7">
              <w:rPr>
                <w:rFonts w:ascii="Times New Roman" w:eastAsia="Times New Roman" w:hAnsi="Times New Roman" w:cs="Times New Roman"/>
                <w:lang w:val="uk-UA"/>
              </w:rPr>
              <w:t>»</w:t>
            </w:r>
          </w:p>
          <w:p w14:paraId="2BE83A53" w14:textId="15092464" w:rsidR="003667E7" w:rsidRPr="003667E7" w:rsidRDefault="003667E7" w:rsidP="003667E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13)</w:t>
            </w:r>
            <w:r w:rsidRPr="003667E7">
              <w:rPr>
                <w:rFonts w:ascii="Times New Roman" w:eastAsia="Times New Roman" w:hAnsi="Times New Roman" w:cs="Times New Roman"/>
                <w:lang w:val="uk-UA"/>
              </w:rPr>
              <w:t xml:space="preserve"> ПАТ «</w:t>
            </w:r>
            <w:proofErr w:type="spellStart"/>
            <w:r w:rsidRPr="003667E7">
              <w:rPr>
                <w:rFonts w:ascii="Times New Roman" w:eastAsia="Times New Roman" w:hAnsi="Times New Roman" w:cs="Times New Roman"/>
                <w:lang w:val="uk-UA"/>
              </w:rPr>
              <w:t>Кіровоградобленерго</w:t>
            </w:r>
            <w:proofErr w:type="spellEnd"/>
            <w:r w:rsidRPr="003667E7">
              <w:rPr>
                <w:rFonts w:ascii="Times New Roman" w:eastAsia="Times New Roman" w:hAnsi="Times New Roman" w:cs="Times New Roman"/>
                <w:lang w:val="uk-UA"/>
              </w:rPr>
              <w:t>»</w:t>
            </w:r>
          </w:p>
          <w:p w14:paraId="62665EBA" w14:textId="7A1C8C1C" w:rsidR="003667E7" w:rsidRPr="003667E7" w:rsidRDefault="00185731" w:rsidP="003667E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14) </w:t>
            </w:r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>ПрАТ «</w:t>
            </w:r>
            <w:proofErr w:type="spellStart"/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>Прикарпаттяобленерго</w:t>
            </w:r>
            <w:proofErr w:type="spellEnd"/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>»</w:t>
            </w:r>
          </w:p>
          <w:p w14:paraId="0C4CE003" w14:textId="5EF4F830" w:rsidR="003667E7" w:rsidRPr="003667E7" w:rsidRDefault="00185731" w:rsidP="003667E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15)</w:t>
            </w:r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 xml:space="preserve">  АТ «Полтаваобленерго»</w:t>
            </w:r>
          </w:p>
          <w:p w14:paraId="7C3A8FC7" w14:textId="29727331" w:rsidR="003667E7" w:rsidRPr="003667E7" w:rsidRDefault="00185731" w:rsidP="003667E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16)</w:t>
            </w:r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 xml:space="preserve"> АТ «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ДТЕК ОДЕСЬКІ ЕЛЕКТРОМЕРЕЖІ</w:t>
            </w:r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>»</w:t>
            </w:r>
          </w:p>
          <w:p w14:paraId="6DAACA70" w14:textId="5BB354C1" w:rsidR="003667E7" w:rsidRPr="003667E7" w:rsidRDefault="00185731" w:rsidP="003667E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17)</w:t>
            </w:r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 xml:space="preserve">  АТ «Миколаївобленерго»</w:t>
            </w:r>
          </w:p>
          <w:p w14:paraId="4C252259" w14:textId="687910B3" w:rsidR="003667E7" w:rsidRPr="003667E7" w:rsidRDefault="00185731" w:rsidP="003667E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18)</w:t>
            </w:r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 xml:space="preserve">  ВАТ «</w:t>
            </w:r>
            <w:proofErr w:type="spellStart"/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>Тернопільобленерго</w:t>
            </w:r>
            <w:proofErr w:type="spellEnd"/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>»</w:t>
            </w:r>
          </w:p>
          <w:p w14:paraId="47A38D51" w14:textId="19BF15CA" w:rsidR="003667E7" w:rsidRPr="003667E7" w:rsidRDefault="00185731" w:rsidP="003667E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19)</w:t>
            </w:r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 xml:space="preserve"> АТ «</w:t>
            </w:r>
            <w:proofErr w:type="spellStart"/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>Сумиобленерго</w:t>
            </w:r>
            <w:proofErr w:type="spellEnd"/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>»</w:t>
            </w:r>
          </w:p>
          <w:p w14:paraId="68714639" w14:textId="102C66B0" w:rsidR="003667E7" w:rsidRPr="003667E7" w:rsidRDefault="00185731" w:rsidP="003667E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20)</w:t>
            </w:r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 xml:space="preserve">  АТ «Українська залізниця»</w:t>
            </w:r>
          </w:p>
          <w:p w14:paraId="4E2358F1" w14:textId="77777777" w:rsidR="00185731" w:rsidRDefault="00185731" w:rsidP="003667E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21)</w:t>
            </w:r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 xml:space="preserve">  АТ «</w:t>
            </w:r>
            <w:proofErr w:type="spellStart"/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>Херсонобленерго</w:t>
            </w:r>
            <w:proofErr w:type="spellEnd"/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>»</w:t>
            </w:r>
          </w:p>
          <w:p w14:paraId="7D1A76F9" w14:textId="1074C98B" w:rsidR="003667E7" w:rsidRPr="003667E7" w:rsidRDefault="00185731" w:rsidP="003667E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22)</w:t>
            </w:r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 xml:space="preserve">  АТ «Хмельницькобленерго»</w:t>
            </w:r>
          </w:p>
          <w:p w14:paraId="7B53261D" w14:textId="45B04E10" w:rsidR="003667E7" w:rsidRPr="003667E7" w:rsidRDefault="00185731" w:rsidP="003667E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23)</w:t>
            </w:r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 xml:space="preserve">  ПрАТ «Центральна енергетична компанія»</w:t>
            </w:r>
          </w:p>
          <w:p w14:paraId="3FEA29E3" w14:textId="4750FA8D" w:rsidR="003667E7" w:rsidRPr="003667E7" w:rsidRDefault="00185731" w:rsidP="003667E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24)</w:t>
            </w:r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 xml:space="preserve">  АТ «</w:t>
            </w:r>
            <w:proofErr w:type="spellStart"/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>Чернівціобленерго</w:t>
            </w:r>
            <w:proofErr w:type="spellEnd"/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>»</w:t>
            </w:r>
          </w:p>
          <w:p w14:paraId="1555ACFA" w14:textId="11EAF38C" w:rsidR="003667E7" w:rsidRPr="003667E7" w:rsidRDefault="00185731" w:rsidP="003667E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25)</w:t>
            </w:r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 xml:space="preserve">  АТ «</w:t>
            </w:r>
            <w:proofErr w:type="spellStart"/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>Черкасиобленерго</w:t>
            </w:r>
            <w:proofErr w:type="spellEnd"/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>»</w:t>
            </w:r>
          </w:p>
          <w:p w14:paraId="12D9BF8D" w14:textId="014116FC" w:rsidR="003667E7" w:rsidRPr="003667E7" w:rsidRDefault="00185731" w:rsidP="003667E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26)</w:t>
            </w:r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 xml:space="preserve">  ДП «Регіональні електричні мережі»</w:t>
            </w:r>
          </w:p>
          <w:p w14:paraId="469637B3" w14:textId="067DF75A" w:rsidR="003667E7" w:rsidRPr="003667E7" w:rsidRDefault="00185731" w:rsidP="003667E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27)</w:t>
            </w:r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 xml:space="preserve">  ПрАТ «</w:t>
            </w:r>
            <w:proofErr w:type="spellStart"/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>Рівнеобленерго</w:t>
            </w:r>
            <w:proofErr w:type="spellEnd"/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>»</w:t>
            </w:r>
          </w:p>
          <w:p w14:paraId="0BE39FB4" w14:textId="3ABCE003" w:rsidR="003667E7" w:rsidRPr="003667E7" w:rsidRDefault="00185731" w:rsidP="003667E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28)</w:t>
            </w:r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 xml:space="preserve">  АТ «</w:t>
            </w:r>
            <w:proofErr w:type="spellStart"/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>Чернігівобленерго</w:t>
            </w:r>
            <w:proofErr w:type="spellEnd"/>
            <w:r w:rsidR="003667E7" w:rsidRPr="003667E7">
              <w:rPr>
                <w:rFonts w:ascii="Times New Roman" w:eastAsia="Times New Roman" w:hAnsi="Times New Roman" w:cs="Times New Roman"/>
                <w:lang w:val="uk-UA"/>
              </w:rPr>
              <w:t>»</w:t>
            </w:r>
          </w:p>
          <w:p w14:paraId="5184C61D" w14:textId="257196AD" w:rsidR="00CF548D" w:rsidRDefault="00CF548D" w:rsidP="00C736F4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410686" w:rsidRPr="001B4A97" w14:paraId="60CE02BF" w14:textId="77777777" w:rsidTr="008F434A">
        <w:tc>
          <w:tcPr>
            <w:tcW w:w="4815" w:type="dxa"/>
          </w:tcPr>
          <w:p w14:paraId="3F7E912F" w14:textId="1479AEFE" w:rsidR="00410686" w:rsidRDefault="00410686" w:rsidP="003B604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914EBB">
              <w:rPr>
                <w:rFonts w:ascii="Times New Roman" w:eastAsia="Times New Roman" w:hAnsi="Times New Roman" w:cs="Times New Roman"/>
                <w:b/>
                <w:lang w:val="uk-UA"/>
              </w:rPr>
              <w:lastRenderedPageBreak/>
              <w:t>2. Предмет комерційної пропозиції:</w:t>
            </w:r>
          </w:p>
        </w:tc>
        <w:tc>
          <w:tcPr>
            <w:tcW w:w="5641" w:type="dxa"/>
          </w:tcPr>
          <w:p w14:paraId="1109E7C4" w14:textId="1FEB4847" w:rsidR="00410686" w:rsidRPr="00EE186A" w:rsidRDefault="005D41AD" w:rsidP="00410686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EE186A">
              <w:rPr>
                <w:rFonts w:ascii="Times New Roman" w:eastAsia="Times New Roman" w:hAnsi="Times New Roman" w:cs="Times New Roman"/>
                <w:lang w:val="uk-UA"/>
              </w:rPr>
              <w:t xml:space="preserve">2.1. </w:t>
            </w:r>
            <w:r w:rsidR="00410686" w:rsidRPr="00EE186A">
              <w:rPr>
                <w:rFonts w:ascii="Times New Roman" w:eastAsia="Times New Roman" w:hAnsi="Times New Roman" w:cs="Times New Roman"/>
                <w:lang w:val="uk-UA"/>
              </w:rPr>
              <w:t>Постачання електричної енергії споживачу, як товарної продукції</w:t>
            </w:r>
            <w:r w:rsidR="00DA737F">
              <w:rPr>
                <w:rFonts w:ascii="Times New Roman" w:eastAsia="Times New Roman" w:hAnsi="Times New Roman" w:cs="Times New Roman"/>
                <w:lang w:val="uk-UA"/>
              </w:rPr>
              <w:t xml:space="preserve"> та придбання Постачальником електричної енергії у </w:t>
            </w:r>
            <w:r w:rsidR="008C6D91">
              <w:rPr>
                <w:rFonts w:ascii="Times New Roman" w:eastAsia="Times New Roman" w:hAnsi="Times New Roman" w:cs="Times New Roman"/>
                <w:lang w:val="uk-UA"/>
              </w:rPr>
              <w:t>С</w:t>
            </w:r>
            <w:r w:rsidR="00DA737F">
              <w:rPr>
                <w:rFonts w:ascii="Times New Roman" w:eastAsia="Times New Roman" w:hAnsi="Times New Roman" w:cs="Times New Roman"/>
                <w:lang w:val="uk-UA"/>
              </w:rPr>
              <w:t>поживач</w:t>
            </w:r>
            <w:r w:rsidR="008C6D91">
              <w:rPr>
                <w:rFonts w:ascii="Times New Roman" w:eastAsia="Times New Roman" w:hAnsi="Times New Roman" w:cs="Times New Roman"/>
                <w:lang w:val="uk-UA"/>
              </w:rPr>
              <w:t>а в якості Активного споживача</w:t>
            </w:r>
            <w:r w:rsidR="00410686" w:rsidRPr="00EE186A"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  <w:p w14:paraId="62F8BAEF" w14:textId="104AA210" w:rsidR="005C57BB" w:rsidRDefault="005D41AD" w:rsidP="00410686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EE186A">
              <w:rPr>
                <w:rFonts w:ascii="Times New Roman" w:eastAsia="Times New Roman" w:hAnsi="Times New Roman" w:cs="Times New Roman"/>
                <w:lang w:val="uk-UA"/>
              </w:rPr>
              <w:t xml:space="preserve">2.2. </w:t>
            </w:r>
            <w:r w:rsidR="005C57BB" w:rsidRPr="00EE186A">
              <w:rPr>
                <w:rFonts w:ascii="Times New Roman" w:eastAsia="Times New Roman" w:hAnsi="Times New Roman" w:cs="Times New Roman"/>
                <w:lang w:val="uk-UA"/>
              </w:rPr>
              <w:t>Сторони дійшли зг</w:t>
            </w:r>
            <w:r w:rsidR="00A14AD9" w:rsidRPr="00EE186A">
              <w:rPr>
                <w:rFonts w:ascii="Times New Roman" w:eastAsia="Times New Roman" w:hAnsi="Times New Roman" w:cs="Times New Roman"/>
                <w:lang w:val="uk-UA"/>
              </w:rPr>
              <w:t xml:space="preserve">оди, що розрахунковою одиницею виміру </w:t>
            </w:r>
            <w:r w:rsidR="0002187C" w:rsidRPr="00EE186A">
              <w:rPr>
                <w:rFonts w:ascii="Times New Roman" w:eastAsia="Times New Roman" w:hAnsi="Times New Roman" w:cs="Times New Roman"/>
                <w:lang w:val="uk-UA"/>
              </w:rPr>
              <w:t>електричної енергії, яку отримує Споживач</w:t>
            </w:r>
            <w:r w:rsidR="001B4A97">
              <w:rPr>
                <w:rFonts w:ascii="Times New Roman" w:eastAsia="Times New Roman" w:hAnsi="Times New Roman" w:cs="Times New Roman"/>
                <w:lang w:val="uk-UA"/>
              </w:rPr>
              <w:t xml:space="preserve"> та яку придбаває у Споживача Постачальник</w:t>
            </w:r>
            <w:r w:rsidR="0002187C" w:rsidRPr="00EE186A">
              <w:rPr>
                <w:rFonts w:ascii="Times New Roman" w:eastAsia="Times New Roman" w:hAnsi="Times New Roman" w:cs="Times New Roman"/>
                <w:lang w:val="uk-UA"/>
              </w:rPr>
              <w:t xml:space="preserve"> – є </w:t>
            </w:r>
            <w:r w:rsidR="00611DEF">
              <w:rPr>
                <w:rFonts w:ascii="Times New Roman" w:eastAsia="Times New Roman" w:hAnsi="Times New Roman" w:cs="Times New Roman"/>
                <w:lang w:val="uk-UA"/>
              </w:rPr>
              <w:t>кіловат</w:t>
            </w:r>
            <w:r w:rsidR="0002187C" w:rsidRPr="00EE186A">
              <w:rPr>
                <w:rFonts w:ascii="Times New Roman" w:eastAsia="Times New Roman" w:hAnsi="Times New Roman" w:cs="Times New Roman"/>
                <w:lang w:val="uk-UA"/>
              </w:rPr>
              <w:t xml:space="preserve"> години</w:t>
            </w:r>
            <w:r w:rsidR="007949B4">
              <w:rPr>
                <w:rFonts w:ascii="Times New Roman" w:eastAsia="Times New Roman" w:hAnsi="Times New Roman" w:cs="Times New Roman"/>
                <w:lang w:val="uk-UA"/>
              </w:rPr>
              <w:t>.</w:t>
            </w:r>
            <w:r w:rsidR="0002187C" w:rsidRPr="00EE186A">
              <w:rPr>
                <w:rFonts w:ascii="Times New Roman" w:eastAsia="Times New Roman" w:hAnsi="Times New Roman" w:cs="Times New Roman"/>
                <w:lang w:val="uk-UA"/>
              </w:rPr>
              <w:t xml:space="preserve"> (</w:t>
            </w:r>
            <w:r w:rsidR="00611DEF">
              <w:rPr>
                <w:rFonts w:ascii="Times New Roman" w:eastAsia="Times New Roman" w:hAnsi="Times New Roman" w:cs="Times New Roman"/>
                <w:lang w:val="uk-UA"/>
              </w:rPr>
              <w:t>к</w:t>
            </w:r>
            <w:r w:rsidR="0002187C" w:rsidRPr="00EE186A">
              <w:rPr>
                <w:rFonts w:ascii="Times New Roman" w:eastAsia="Times New Roman" w:hAnsi="Times New Roman" w:cs="Times New Roman"/>
                <w:lang w:val="uk-UA"/>
              </w:rPr>
              <w:t>Вт*год.)</w:t>
            </w:r>
          </w:p>
          <w:p w14:paraId="75949967" w14:textId="77777777" w:rsidR="00410686" w:rsidRPr="00EE186A" w:rsidRDefault="00410686" w:rsidP="00B269A2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410686" w:rsidRPr="003667E7" w14:paraId="7AF5896A" w14:textId="77777777" w:rsidTr="008F434A">
        <w:tc>
          <w:tcPr>
            <w:tcW w:w="4815" w:type="dxa"/>
          </w:tcPr>
          <w:p w14:paraId="46EED8F0" w14:textId="77777777" w:rsidR="00410686" w:rsidRDefault="00410686" w:rsidP="00410686">
            <w:pPr>
              <w:jc w:val="both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14EBB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Ц</w:t>
            </w:r>
            <w:r w:rsidRPr="00795130">
              <w:rPr>
                <w:rFonts w:ascii="Times New Roman" w:eastAsia="Times New Roman" w:hAnsi="Times New Roman" w:cs="Times New Roman"/>
                <w:b/>
                <w:lang w:val="uk-UA"/>
              </w:rPr>
              <w:t>ін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а та вартість</w:t>
            </w:r>
            <w:r w:rsidRPr="00795130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електричн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ої</w:t>
            </w:r>
            <w:r w:rsidRPr="00795130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енергі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ї, порядок їх формування</w:t>
            </w:r>
            <w:r w:rsidRPr="00914EBB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: </w:t>
            </w:r>
          </w:p>
          <w:p w14:paraId="5A4C3CD1" w14:textId="77777777" w:rsidR="00410686" w:rsidRDefault="00410686" w:rsidP="003B604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5641" w:type="dxa"/>
          </w:tcPr>
          <w:p w14:paraId="765FB271" w14:textId="77777777" w:rsidR="00ED000D" w:rsidRPr="00ED000D" w:rsidRDefault="00ED000D" w:rsidP="00ED000D">
            <w:pPr>
              <w:spacing w:beforeLines="120" w:before="288" w:afterLines="120" w:after="28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000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Ціна відібраної/спожитої електричної енергії, за якою здійснюється постачання електроенергії Споживачу (</w:t>
            </w:r>
            <w:proofErr w:type="spellStart"/>
            <w:r w:rsidRPr="00ED000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</w:t>
            </w:r>
            <w:r w:rsidRPr="00ED000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uk-UA" w:eastAsia="ru-RU"/>
              </w:rPr>
              <w:t>спож</w:t>
            </w:r>
            <w:proofErr w:type="spellEnd"/>
            <w:r w:rsidRPr="00ED000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),  визначається за формулою, що включає такі складові:</w:t>
            </w:r>
          </w:p>
          <w:p w14:paraId="504D7F07" w14:textId="77777777" w:rsidR="00ED000D" w:rsidRPr="00F22D27" w:rsidRDefault="00ED000D" w:rsidP="00ED000D">
            <w:pPr>
              <w:pStyle w:val="a8"/>
              <w:spacing w:beforeLines="120" w:before="288" w:afterLines="120" w:after="288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80F11A0" w14:textId="77777777" w:rsidR="00ED000D" w:rsidRPr="00F22D27" w:rsidRDefault="00ED000D" w:rsidP="00ED000D">
            <w:pPr>
              <w:pStyle w:val="a8"/>
              <w:spacing w:beforeLines="120" w:before="288" w:afterLines="120" w:after="288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2D2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uk-UA"/>
              </w:rPr>
              <w:t>спож</w:t>
            </w:r>
            <w:proofErr w:type="spellEnd"/>
            <w:r w:rsidRPr="00F22D2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= Ц + Т +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B7C5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де:</w:t>
            </w:r>
          </w:p>
          <w:p w14:paraId="0523F80D" w14:textId="77777777" w:rsidR="00ED000D" w:rsidRPr="00F22D27" w:rsidRDefault="00ED000D" w:rsidP="00ED000D">
            <w:pPr>
              <w:pStyle w:val="a8"/>
              <w:spacing w:beforeLines="120" w:before="288" w:afterLines="120" w:after="288"/>
              <w:ind w:left="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4FEFC4CB" w14:textId="77777777" w:rsidR="00ED000D" w:rsidRPr="00F22D27" w:rsidRDefault="00ED000D" w:rsidP="00ED000D">
            <w:pPr>
              <w:pStyle w:val="a8"/>
              <w:spacing w:beforeLines="120" w:before="288" w:afterLines="120" w:after="288"/>
              <w:ind w:left="0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22D2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</w:t>
            </w:r>
            <w:r w:rsidRPr="00F22D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ціна активної електричної енергії, що дорівнює 15 гривень за 1 кВт*год спожитої електричної енергії.</w:t>
            </w:r>
          </w:p>
          <w:p w14:paraId="3C5D70D2" w14:textId="77777777" w:rsidR="00ED000D" w:rsidRPr="00F22D27" w:rsidRDefault="00ED000D" w:rsidP="00ED000D">
            <w:pPr>
              <w:pStyle w:val="a8"/>
              <w:spacing w:beforeLines="120" w:before="288" w:afterLines="120" w:after="288"/>
              <w:ind w:left="0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67BDF04B" w14:textId="77777777" w:rsidR="00ED000D" w:rsidRPr="00F22D27" w:rsidRDefault="00ED000D" w:rsidP="00ED000D">
            <w:pPr>
              <w:pStyle w:val="a8"/>
              <w:spacing w:beforeLines="120" w:before="288" w:afterLines="120" w:after="288" w:line="254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2D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Т – </w:t>
            </w:r>
            <w:r w:rsidRPr="00F22D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ціна (тариф) послуг оператора системи передачі (регульована ціна), грн/кВт*год. </w:t>
            </w:r>
          </w:p>
          <w:p w14:paraId="7CB85C70" w14:textId="77777777" w:rsidR="00ED000D" w:rsidRPr="00F22D27" w:rsidRDefault="00ED000D" w:rsidP="00ED000D">
            <w:pPr>
              <w:pStyle w:val="a8"/>
              <w:spacing w:beforeLines="120" w:before="288" w:afterLines="120" w:after="288" w:line="254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7BF23CE" w14:textId="77777777" w:rsidR="00ED000D" w:rsidRPr="00F22D27" w:rsidRDefault="00ED000D" w:rsidP="00ED000D">
            <w:pPr>
              <w:pStyle w:val="a8"/>
              <w:spacing w:beforeLines="120" w:before="288" w:afterLines="120" w:after="288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2D2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Р – </w:t>
            </w:r>
            <w:r w:rsidRPr="00F22D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ціна (тариф) послуг оператора системи розподілу (регульована ціна), </w:t>
            </w:r>
            <w:r w:rsidRPr="00F22D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грн/кВт*год</w:t>
            </w:r>
          </w:p>
          <w:p w14:paraId="0ACD7E11" w14:textId="77777777" w:rsidR="00ED000D" w:rsidRPr="00F22D27" w:rsidRDefault="00ED000D" w:rsidP="00ED000D">
            <w:pPr>
              <w:pStyle w:val="a8"/>
              <w:spacing w:beforeLines="120" w:before="288" w:afterLines="120" w:after="288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0869F8B1" w14:textId="5C67BD22" w:rsidR="00ED000D" w:rsidRPr="00ED000D" w:rsidRDefault="00ED000D" w:rsidP="00ED000D">
            <w:pPr>
              <w:spacing w:beforeLines="120" w:before="288" w:afterLines="120" w:after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000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Ціна відпущеної/згенерованої електричної енергії, за якою здійснюється купівля електричної енергії у Споживача дорівнює </w:t>
            </w:r>
            <w:r w:rsidR="003E64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Pr="00ED000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гривням за 1 кВт*год.</w:t>
            </w:r>
          </w:p>
          <w:p w14:paraId="56B02BC4" w14:textId="77777777" w:rsidR="00ED000D" w:rsidRDefault="00ED000D" w:rsidP="00ED000D">
            <w:pPr>
              <w:spacing w:beforeLines="120" w:before="288" w:afterLines="120" w:after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000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Порядок  зміни цін та їх складових.</w:t>
            </w:r>
          </w:p>
          <w:p w14:paraId="2C42B8E9" w14:textId="703259E9" w:rsidR="00ED000D" w:rsidRPr="00ED000D" w:rsidRDefault="00ED000D" w:rsidP="00ED000D">
            <w:pPr>
              <w:spacing w:beforeLines="120" w:before="288" w:afterLines="120" w:after="28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000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разі зміни регульованих цін (тарифів), які враховуються при розрахунку ціни на електричну енергію</w:t>
            </w:r>
            <w:r w:rsidRPr="00ED00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ED000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Постачальник здійснює коригування шляхом збільшення/зменшення відповідної регульованої складової з дати її введення в дію. Інформація про зміну відповідних складових є загальнодоступною (фіксується нормативним актом), а тому не потребує додаткових дій від Постачальника та додаткового узгодження сторонами договору (достатньою є публікація такої інформації на сайті Постачальника, чи направлення повідомлення Споживачу).</w:t>
            </w:r>
          </w:p>
          <w:p w14:paraId="16BC9CC9" w14:textId="77777777" w:rsidR="00ED000D" w:rsidRPr="00F802A7" w:rsidRDefault="00ED000D" w:rsidP="00F80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0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Постачальник, у відповідності до Кодексу комерційного обліку електричної енергії, отримує від </w:t>
            </w:r>
          </w:p>
          <w:p w14:paraId="5CD79233" w14:textId="77777777" w:rsidR="00ED000D" w:rsidRPr="004E20E4" w:rsidRDefault="00ED000D" w:rsidP="00ED00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2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Адміністратора комерційного обліку дані щодо обсягів прийому та віддачі електричної енергії за площадкою обліку Споживача, які є вихідними для виконання розрахунків за умовами цієї КП.</w:t>
            </w:r>
          </w:p>
          <w:p w14:paraId="55109DCB" w14:textId="77777777" w:rsidR="00ED000D" w:rsidRDefault="00ED000D" w:rsidP="00ED000D">
            <w:pPr>
              <w:pStyle w:val="a8"/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Для визначення погодинного обсягу, розраховується </w:t>
            </w:r>
            <w:r w:rsidRPr="00973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сальдоване значення обсягів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иробітку/генерації</w:t>
            </w:r>
            <w:r w:rsidRPr="00973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електричної енергії в мережу та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відбору/споживання </w:t>
            </w:r>
            <w:r w:rsidRPr="00973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електричної енергії з мережі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оператора системи в кожну годину кожної доби. </w:t>
            </w:r>
            <w:r w:rsidRPr="00973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Додатні значення різниці між обсягом прийому та віддачі  - є обсягом відбору/споживання (</w:t>
            </w:r>
            <w:proofErr w:type="spellStart"/>
            <w:r w:rsidRPr="00F22D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</w:t>
            </w:r>
            <w:r w:rsidRPr="00B3485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), а від’ємні,– обсягом відпуску/генерації (</w:t>
            </w:r>
            <w:proofErr w:type="spellStart"/>
            <w:r w:rsidRPr="00F22D2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B3485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uk-UA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). </w:t>
            </w:r>
          </w:p>
          <w:p w14:paraId="39C5F930" w14:textId="14CD57E9" w:rsidR="002D7339" w:rsidRPr="001E734F" w:rsidRDefault="002D7339" w:rsidP="00ED000D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410686" w:rsidRPr="008837D8" w14:paraId="2A136DBA" w14:textId="77777777" w:rsidTr="008F434A">
        <w:tc>
          <w:tcPr>
            <w:tcW w:w="4815" w:type="dxa"/>
          </w:tcPr>
          <w:p w14:paraId="38A5A5B0" w14:textId="001173EC" w:rsidR="00410686" w:rsidRDefault="00B65C4E" w:rsidP="003B604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914EBB">
              <w:rPr>
                <w:rFonts w:ascii="Times New Roman" w:eastAsia="Times New Roman" w:hAnsi="Times New Roman" w:cs="Times New Roman"/>
                <w:b/>
                <w:lang w:val="uk-UA"/>
              </w:rPr>
              <w:lastRenderedPageBreak/>
              <w:t>4. Спосіб оплати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:</w:t>
            </w:r>
          </w:p>
        </w:tc>
        <w:tc>
          <w:tcPr>
            <w:tcW w:w="5641" w:type="dxa"/>
          </w:tcPr>
          <w:p w14:paraId="047A5587" w14:textId="77777777" w:rsidR="00FA05AE" w:rsidRDefault="00616E19" w:rsidP="00FA05AE">
            <w:pPr>
              <w:spacing w:beforeLines="120" w:before="288" w:afterLines="120" w:after="28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05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Розрахунковим періодом за договором є календарний місяць.</w:t>
            </w:r>
          </w:p>
          <w:p w14:paraId="37ECDB39" w14:textId="57DE04D1" w:rsidR="00616E19" w:rsidRPr="00FA05AE" w:rsidRDefault="00616E19" w:rsidP="00FA05AE">
            <w:pPr>
              <w:spacing w:beforeLines="120" w:before="288" w:afterLines="120" w:after="28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05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Вартість фактичного обсягу відібраної/спожитої електричної енергії за місяць визначається, як  добуток обсягу відбору/споживання ( ∑</w:t>
            </w:r>
            <w:proofErr w:type="spellStart"/>
            <w:r w:rsidRPr="00FA05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</w:t>
            </w:r>
            <w:r w:rsidRPr="00FA05A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гс</w:t>
            </w:r>
            <w:proofErr w:type="spellEnd"/>
            <w:r w:rsidRPr="00FA05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)</w:t>
            </w:r>
            <w:r w:rsidRPr="00FA05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та ціни </w:t>
            </w:r>
            <w:proofErr w:type="spellStart"/>
            <w:r w:rsidRPr="00FA05A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</w:t>
            </w:r>
            <w:r w:rsidRPr="00FA05A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uk-UA"/>
              </w:rPr>
              <w:t>спож</w:t>
            </w:r>
            <w:proofErr w:type="spellEnd"/>
            <w:r w:rsidRPr="00FA05A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FA05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згідно пункту </w:t>
            </w:r>
            <w:r w:rsidR="006D20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FA05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цієї КП. </w:t>
            </w:r>
          </w:p>
          <w:p w14:paraId="14A2FAF8" w14:textId="7BFC6F00" w:rsidR="00616E19" w:rsidRPr="006D20F6" w:rsidRDefault="00616E19" w:rsidP="006D20F6">
            <w:pPr>
              <w:spacing w:beforeLines="120" w:before="288" w:afterLines="120" w:after="28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20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фактичного обсягу відпущеної/згенерованої електричної енергії визначається, як  добуток обсягу </w:t>
            </w:r>
            <w:r w:rsidRPr="006D20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відпуску/генерації  ( ∑</w:t>
            </w:r>
            <w:r w:rsidRPr="006D20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D20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6D20F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uk-UA"/>
              </w:rPr>
              <w:t>гг</w:t>
            </w:r>
            <w:proofErr w:type="spellEnd"/>
            <w:r w:rsidRPr="006D20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та ціни </w:t>
            </w:r>
            <w:proofErr w:type="spellStart"/>
            <w:r w:rsidRPr="006D20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</w:t>
            </w:r>
            <w:r w:rsidRPr="006D20F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фг</w:t>
            </w:r>
            <w:proofErr w:type="spellEnd"/>
            <w:r w:rsidRPr="006D20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згідно пункту </w:t>
            </w:r>
            <w:r w:rsidR="006D20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 </w:t>
            </w:r>
            <w:r w:rsidRPr="006D20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цієї КП.</w:t>
            </w:r>
          </w:p>
          <w:p w14:paraId="4B82A6BA" w14:textId="4040A895" w:rsidR="00616E19" w:rsidRPr="006D20F6" w:rsidRDefault="00616E19" w:rsidP="006D20F6">
            <w:pPr>
              <w:spacing w:beforeLines="120" w:before="288" w:afterLines="120" w:after="28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20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Постачальник здійснює в односторонньому порядку взаємозалік вартості відпуску та відбору електричної енергії станом на перший календарний день після закінчення розрахункового періоду, з відображенням відповідної інформації на особовому рахунку Споживача не пізніше 12 числа місяця, що слідує за розрахунковим.</w:t>
            </w:r>
          </w:p>
          <w:p w14:paraId="6E4314F8" w14:textId="77777777" w:rsidR="00616E19" w:rsidRPr="00F22D27" w:rsidRDefault="00616E19" w:rsidP="006D20F6">
            <w:pPr>
              <w:pStyle w:val="a8"/>
              <w:spacing w:beforeLines="120" w:before="288" w:afterLines="120" w:after="28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2D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Якщо за розрахунковий період (місяць) вартість спожитої (відібраної) з мережі електричної енергії перевищує вартість відпущеної електричної енергії, то різниця між вартістю спожитої та відпущеної електричної енергії підлягає сплаті Споживачем на поточний рахунок із спеціальним режимом використання Постачальника, зазначений у Договорі та/або розрахункових документах до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Pr="00F22D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числа місяця, наступного за розрахунковим.</w:t>
            </w:r>
          </w:p>
          <w:p w14:paraId="1E886169" w14:textId="77777777" w:rsidR="00616E19" w:rsidRDefault="00616E19" w:rsidP="006D20F6">
            <w:pPr>
              <w:pStyle w:val="a8"/>
              <w:spacing w:beforeLines="120" w:before="288" w:afterLines="120" w:after="28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2D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Якщо за розрахунковий період (місяць) вартість відпущеної електричної енергії перевищує вартість відібраної (спожитої) електричної енергії з електричних мереж оператора системи, то різниця між вартістю відпущеної та відібраної електричної енергії підлягає сплаті Постачальником до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22D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 числа місяця, наступного за розрахунковим. Оплата здійснюється Постачальником на поточний банківський рахунок Споживача, наданий ним при укладенні Договору купівлі-продажу за механізмом </w:t>
            </w:r>
            <w:proofErr w:type="spellStart"/>
            <w:r w:rsidRPr="00F22D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самовиробництва</w:t>
            </w:r>
            <w:proofErr w:type="spellEnd"/>
            <w:r w:rsidRPr="00F22D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Споживач самостійно</w:t>
            </w:r>
            <w:r w:rsidRPr="00F22D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сплачує до відповідного бюджету податки і збори передбачені діючим законодавством. </w:t>
            </w:r>
          </w:p>
          <w:p w14:paraId="5BE2B287" w14:textId="77777777" w:rsidR="006D20F6" w:rsidRDefault="00616E19" w:rsidP="006D20F6">
            <w:pPr>
              <w:spacing w:beforeLines="120" w:before="288" w:afterLines="120" w:after="28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20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Розрахунки здійснюються виключно грошовими коштами у національній волюті України. </w:t>
            </w:r>
          </w:p>
          <w:p w14:paraId="37C8FD39" w14:textId="1B95C63C" w:rsidR="00616E19" w:rsidRPr="00F22D27" w:rsidRDefault="00616E19" w:rsidP="006D20F6">
            <w:pPr>
              <w:spacing w:beforeLines="120" w:before="288" w:afterLines="120" w:after="28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2D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Прийняттям цієї Комерційної пропозиції, Споживач надає згоду та доручає Постачальнику здійснювати повернення грошових коштів, що надійшли в рахунок оплати електричної енергії (аванси, переплати тощо), шляхом їх зарахування між відповідними рахунками, в тому числі із спеціальним режимом використання, таким чином, щоб </w:t>
            </w:r>
            <w:r w:rsidRPr="00F22D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забезпечити їх коректне відображення, зокрема, у випадку помилкового перерахування Споживачем, зарахування переплат в рахунок погашення заборгованості чи споживання майбутніх періодів, у випадку коригування обсягів оператором системи, та в інших випадках, в тому числі при внесенні змін до чинного законодавства.</w:t>
            </w:r>
          </w:p>
          <w:p w14:paraId="34A74A1A" w14:textId="77777777" w:rsidR="00616E19" w:rsidRPr="006D20F6" w:rsidRDefault="00616E19" w:rsidP="006D20F6">
            <w:pPr>
              <w:spacing w:beforeLines="120" w:before="288" w:afterLines="120" w:after="28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20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випадку отримання Постачальником оновлених даних комерційного обліку за минулі періоди, Постачальник здійснює відповідні коригування із складанням коригувального Акту купівлі-продажу за відповідний період та направленням його Споживачу.</w:t>
            </w:r>
          </w:p>
          <w:p w14:paraId="10D28B7C" w14:textId="77777777" w:rsidR="00616E19" w:rsidRPr="006D20F6" w:rsidRDefault="00616E19" w:rsidP="006D20F6">
            <w:pPr>
              <w:spacing w:beforeLines="120" w:before="288" w:afterLines="120" w:after="28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20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Послуги з розподілу та передачі електричної енергії за обсяги відібраної електричної енергії сплачуються Споживачем Постачальнику, а їх вартість включається до ціни електричної енергії і оплачується Споживачем на рахунки Постачальника.</w:t>
            </w:r>
            <w:bookmarkStart w:id="0" w:name="_Hlk149767430"/>
          </w:p>
          <w:bookmarkEnd w:id="0"/>
          <w:p w14:paraId="783DC4D2" w14:textId="77777777" w:rsidR="00616E19" w:rsidRPr="006D20F6" w:rsidRDefault="00616E19" w:rsidP="006D20F6">
            <w:pPr>
              <w:spacing w:beforeLines="120" w:before="288" w:afterLines="120" w:after="28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20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Оплата споживання електричної енергії здійснюється на умовах післяплати у наступні терміни:</w:t>
            </w:r>
          </w:p>
          <w:p w14:paraId="74B4B601" w14:textId="1A62FED6" w:rsidR="00616E19" w:rsidRPr="006D20F6" w:rsidRDefault="00616E19" w:rsidP="006D20F6">
            <w:pPr>
              <w:spacing w:beforeLines="120" w:before="288" w:afterLines="120" w:after="28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20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100% вартості обсягу споживання електричної енергії у розрахунковому періоді оплачується не пізніше, ніж до 20-го числа місяця, наступного за розрахунковим.</w:t>
            </w:r>
          </w:p>
          <w:p w14:paraId="53B73F05" w14:textId="25B8C02C" w:rsidR="00616E19" w:rsidRPr="006D20F6" w:rsidRDefault="00616E19" w:rsidP="006D20F6">
            <w:pPr>
              <w:spacing w:beforeLines="120" w:before="288" w:afterLines="120" w:after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20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Обсяги переплат зараховуються для оплати наступних платежів.</w:t>
            </w:r>
            <w:r w:rsidR="006D20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14:paraId="37F989FE" w14:textId="77777777" w:rsidR="00616E19" w:rsidRPr="006D20F6" w:rsidRDefault="00616E19" w:rsidP="006D20F6">
            <w:pPr>
              <w:spacing w:beforeLines="120" w:before="288" w:afterLines="120" w:after="28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20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Рахунок на оплату обсягу споживання електричної енергії формується Постачальником і надається (направляється) Споживачу доступними каналами зв’язку, зокрема передбаченими умовами цієї КП. </w:t>
            </w:r>
          </w:p>
          <w:p w14:paraId="2E0A50EA" w14:textId="7B2FB3AE" w:rsidR="003E5032" w:rsidRDefault="00616E19" w:rsidP="00616E19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FC33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Споживач має право надати прогнозовані обсяги споживання</w:t>
            </w:r>
          </w:p>
          <w:p w14:paraId="7750B1A5" w14:textId="77777777" w:rsidR="003E5032" w:rsidRDefault="003E5032" w:rsidP="001C4005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45D22648" w14:textId="55F12B4A" w:rsidR="00EC1495" w:rsidRDefault="00EC1495" w:rsidP="001C4005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410686" w:rsidRPr="003667E7" w14:paraId="1A34916C" w14:textId="77777777" w:rsidTr="008F434A">
        <w:tc>
          <w:tcPr>
            <w:tcW w:w="4815" w:type="dxa"/>
          </w:tcPr>
          <w:p w14:paraId="7AA204D8" w14:textId="5827748C" w:rsidR="00410686" w:rsidRPr="004406AD" w:rsidRDefault="0031139C" w:rsidP="003B6047">
            <w:pPr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lastRenderedPageBreak/>
              <w:t>5</w:t>
            </w:r>
            <w:r w:rsidR="004406AD" w:rsidRPr="004406AD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. </w:t>
            </w:r>
            <w:r w:rsidR="004406AD" w:rsidRPr="004406AD">
              <w:rPr>
                <w:rFonts w:ascii="Times New Roman" w:hAnsi="Times New Roman" w:cs="Times New Roman"/>
                <w:b/>
                <w:bCs/>
                <w:lang w:val="uk-UA"/>
              </w:rPr>
              <w:t>Спосіб оплати послуг з розподілу (передачі) електричної енергії:</w:t>
            </w:r>
          </w:p>
        </w:tc>
        <w:tc>
          <w:tcPr>
            <w:tcW w:w="5641" w:type="dxa"/>
          </w:tcPr>
          <w:p w14:paraId="34A0DC6A" w14:textId="60D544B3" w:rsidR="00444D11" w:rsidRPr="007B2D49" w:rsidRDefault="0031139C" w:rsidP="007B2D49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</w:t>
            </w:r>
            <w:r w:rsidR="008B10FF" w:rsidRPr="007B2D49">
              <w:rPr>
                <w:rFonts w:ascii="Times New Roman" w:eastAsia="Times New Roman" w:hAnsi="Times New Roman" w:cs="Times New Roman"/>
                <w:lang w:val="uk-UA"/>
              </w:rPr>
              <w:t xml:space="preserve">.1. Оплата послуг з розподілу електричної енергії здійснюється </w:t>
            </w:r>
            <w:r w:rsidR="006B172F" w:rsidRPr="007B2D49">
              <w:rPr>
                <w:rFonts w:ascii="Times New Roman" w:eastAsia="Times New Roman" w:hAnsi="Times New Roman" w:cs="Times New Roman"/>
                <w:lang w:val="uk-UA"/>
              </w:rPr>
              <w:t xml:space="preserve">Споживачем через </w:t>
            </w:r>
            <w:r w:rsidR="008B10FF" w:rsidRPr="007B2D49">
              <w:rPr>
                <w:rFonts w:ascii="Times New Roman" w:eastAsia="Times New Roman" w:hAnsi="Times New Roman" w:cs="Times New Roman"/>
                <w:lang w:val="uk-UA"/>
              </w:rPr>
              <w:t>Постачальник</w:t>
            </w:r>
            <w:r w:rsidR="006B172F" w:rsidRPr="007B2D49">
              <w:rPr>
                <w:rFonts w:ascii="Times New Roman" w:eastAsia="Times New Roman" w:hAnsi="Times New Roman" w:cs="Times New Roman"/>
                <w:lang w:val="uk-UA"/>
              </w:rPr>
              <w:t>а,</w:t>
            </w:r>
            <w:r w:rsidR="008B10FF" w:rsidRPr="007B2D49">
              <w:rPr>
                <w:rFonts w:ascii="Times New Roman" w:eastAsia="Times New Roman" w:hAnsi="Times New Roman" w:cs="Times New Roman"/>
                <w:lang w:val="uk-UA"/>
              </w:rPr>
              <w:t xml:space="preserve"> з урахуванням ціни та вартості послуг з розподілу</w:t>
            </w:r>
            <w:r w:rsidR="007B2D49" w:rsidRPr="007B2D49">
              <w:rPr>
                <w:rFonts w:ascii="Times New Roman" w:eastAsia="Times New Roman" w:hAnsi="Times New Roman" w:cs="Times New Roman"/>
                <w:lang w:val="uk-UA"/>
              </w:rPr>
              <w:t>, які надає відповідний оператор системи розподілу.</w:t>
            </w:r>
          </w:p>
        </w:tc>
      </w:tr>
      <w:tr w:rsidR="00410686" w14:paraId="78DD2F5D" w14:textId="77777777" w:rsidTr="008F434A">
        <w:tc>
          <w:tcPr>
            <w:tcW w:w="4815" w:type="dxa"/>
          </w:tcPr>
          <w:p w14:paraId="6DBB9793" w14:textId="147522ED" w:rsidR="00410686" w:rsidRPr="00444D11" w:rsidRDefault="0031139C" w:rsidP="003B6047">
            <w:pPr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6</w:t>
            </w:r>
            <w:r w:rsidR="007E051C" w:rsidRPr="00444D11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. </w:t>
            </w:r>
            <w:r w:rsidR="00556C88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Відповідальність</w:t>
            </w:r>
            <w:r w:rsidR="00506DC7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(</w:t>
            </w:r>
            <w:r w:rsidR="00556C88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р</w:t>
            </w:r>
            <w:r w:rsidR="00444D11" w:rsidRPr="00444D11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озмір пені за порушення строку оплати та штраф</w:t>
            </w:r>
            <w:r w:rsidR="00556C88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)</w:t>
            </w:r>
            <w:r w:rsidR="00444D11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:</w:t>
            </w:r>
          </w:p>
        </w:tc>
        <w:tc>
          <w:tcPr>
            <w:tcW w:w="5641" w:type="dxa"/>
          </w:tcPr>
          <w:p w14:paraId="1C94F603" w14:textId="0B2A8E5B" w:rsidR="00D73421" w:rsidRDefault="0031139C" w:rsidP="003B604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6</w:t>
            </w:r>
            <w:r w:rsidR="00FA4278">
              <w:rPr>
                <w:rFonts w:ascii="Times New Roman" w:eastAsia="Times New Roman" w:hAnsi="Times New Roman" w:cs="Times New Roman"/>
                <w:lang w:val="uk-UA"/>
              </w:rPr>
              <w:t xml:space="preserve">.1. </w:t>
            </w:r>
            <w:r w:rsidR="00FA4278" w:rsidRPr="00FA4278">
              <w:rPr>
                <w:rFonts w:ascii="Times New Roman" w:eastAsia="Times New Roman" w:hAnsi="Times New Roman" w:cs="Times New Roman"/>
                <w:lang w:val="uk-UA"/>
              </w:rPr>
              <w:t xml:space="preserve">У разі несвоєчасної оплати </w:t>
            </w:r>
            <w:r w:rsidR="00FA4278">
              <w:rPr>
                <w:rFonts w:ascii="Times New Roman" w:eastAsia="Times New Roman" w:hAnsi="Times New Roman" w:cs="Times New Roman"/>
                <w:lang w:val="uk-UA"/>
              </w:rPr>
              <w:t>платежів, що визначені цією Комерційною пропозицією</w:t>
            </w:r>
            <w:r w:rsidR="00FA4278" w:rsidRPr="00FA4278">
              <w:rPr>
                <w:rFonts w:ascii="Times New Roman" w:eastAsia="Times New Roman" w:hAnsi="Times New Roman" w:cs="Times New Roman"/>
                <w:lang w:val="uk-UA"/>
              </w:rPr>
              <w:t>, Споживач сплачує на користь Постачальника</w:t>
            </w:r>
            <w:r w:rsidR="00385BEC">
              <w:rPr>
                <w:rFonts w:ascii="Times New Roman" w:eastAsia="Times New Roman" w:hAnsi="Times New Roman" w:cs="Times New Roman"/>
                <w:lang w:val="uk-UA"/>
              </w:rPr>
              <w:t xml:space="preserve"> неустойку, що може складатися з</w:t>
            </w:r>
            <w:r w:rsidR="00FA4278" w:rsidRPr="00FA4278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385BEC">
              <w:rPr>
                <w:rFonts w:ascii="Times New Roman" w:eastAsia="Times New Roman" w:hAnsi="Times New Roman" w:cs="Times New Roman"/>
                <w:lang w:val="uk-UA"/>
              </w:rPr>
              <w:t xml:space="preserve">1) </w:t>
            </w:r>
            <w:r w:rsidR="00FA4278" w:rsidRPr="00FA4278">
              <w:rPr>
                <w:rFonts w:ascii="Times New Roman" w:eastAsia="Times New Roman" w:hAnsi="Times New Roman" w:cs="Times New Roman"/>
                <w:lang w:val="uk-UA"/>
              </w:rPr>
              <w:t>пен</w:t>
            </w:r>
            <w:r w:rsidR="00385BEC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 w:rsidR="00FA4278" w:rsidRPr="00FA4278">
              <w:rPr>
                <w:rFonts w:ascii="Times New Roman" w:eastAsia="Times New Roman" w:hAnsi="Times New Roman" w:cs="Times New Roman"/>
                <w:lang w:val="uk-UA"/>
              </w:rPr>
              <w:t xml:space="preserve"> за кожний день прострочення у розмірі подвійної облікової ставки НБУ, що діяла у період, за який сплачується пеня від суми простроченого платежу</w:t>
            </w:r>
            <w:r w:rsidR="00385BEC">
              <w:rPr>
                <w:rFonts w:ascii="Times New Roman" w:eastAsia="Times New Roman" w:hAnsi="Times New Roman" w:cs="Times New Roman"/>
                <w:lang w:val="uk-UA"/>
              </w:rPr>
              <w:t xml:space="preserve"> та 2) </w:t>
            </w:r>
            <w:r w:rsidR="00385BEC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штрафу, який</w:t>
            </w:r>
            <w:r w:rsidR="00FA4278" w:rsidRPr="00FA4278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D73421" w:rsidRPr="00FA4278">
              <w:rPr>
                <w:rFonts w:ascii="Times New Roman" w:eastAsia="Times New Roman" w:hAnsi="Times New Roman" w:cs="Times New Roman"/>
                <w:lang w:val="uk-UA"/>
              </w:rPr>
              <w:t>Постачальник має право нарахувати, а Споживач зобов’язаний сплатити на користь Постачальника</w:t>
            </w:r>
            <w:r w:rsidR="00BD2C0B">
              <w:rPr>
                <w:rFonts w:ascii="Times New Roman" w:eastAsia="Times New Roman" w:hAnsi="Times New Roman" w:cs="Times New Roman"/>
                <w:lang w:val="uk-UA"/>
              </w:rPr>
              <w:t xml:space="preserve"> у строк, що не перевищує 5 робочих днів</w:t>
            </w:r>
            <w:r w:rsidR="00D73421"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 w:rsidR="00FA4278" w:rsidRPr="00FA4278">
              <w:rPr>
                <w:rFonts w:ascii="Times New Roman" w:eastAsia="Times New Roman" w:hAnsi="Times New Roman" w:cs="Times New Roman"/>
                <w:lang w:val="uk-UA"/>
              </w:rPr>
              <w:t xml:space="preserve"> якщо прострочення чергового платежу становить більше, ніж </w:t>
            </w:r>
            <w:r w:rsidR="00E847C0">
              <w:rPr>
                <w:rFonts w:ascii="Times New Roman" w:eastAsia="Times New Roman" w:hAnsi="Times New Roman" w:cs="Times New Roman"/>
                <w:lang w:val="uk-UA"/>
              </w:rPr>
              <w:t>5</w:t>
            </w:r>
            <w:r w:rsidR="00FA4278" w:rsidRPr="00FA4278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E847C0">
              <w:rPr>
                <w:rFonts w:ascii="Times New Roman" w:eastAsia="Times New Roman" w:hAnsi="Times New Roman" w:cs="Times New Roman"/>
                <w:lang w:val="uk-UA"/>
              </w:rPr>
              <w:t xml:space="preserve">(п’ять) </w:t>
            </w:r>
            <w:r w:rsidR="00FA4278" w:rsidRPr="00FA4278">
              <w:rPr>
                <w:rFonts w:ascii="Times New Roman" w:eastAsia="Times New Roman" w:hAnsi="Times New Roman" w:cs="Times New Roman"/>
                <w:lang w:val="uk-UA"/>
              </w:rPr>
              <w:t>календарних днів</w:t>
            </w:r>
            <w:r w:rsidR="00D73421">
              <w:rPr>
                <w:rFonts w:ascii="Times New Roman" w:eastAsia="Times New Roman" w:hAnsi="Times New Roman" w:cs="Times New Roman"/>
                <w:lang w:val="uk-UA"/>
              </w:rPr>
              <w:t xml:space="preserve"> - </w:t>
            </w:r>
            <w:r w:rsidR="00FA4278" w:rsidRPr="00FA4278">
              <w:rPr>
                <w:rFonts w:ascii="Times New Roman" w:eastAsia="Times New Roman" w:hAnsi="Times New Roman" w:cs="Times New Roman"/>
                <w:lang w:val="uk-UA"/>
              </w:rPr>
              <w:t xml:space="preserve">у розмірі </w:t>
            </w:r>
            <w:r w:rsidR="008B10FF" w:rsidRPr="001B47CA">
              <w:rPr>
                <w:rFonts w:ascii="Times New Roman" w:eastAsia="Times New Roman" w:hAnsi="Times New Roman" w:cs="Times New Roman"/>
                <w:lang w:val="uk-UA"/>
              </w:rPr>
              <w:t>10</w:t>
            </w:r>
            <w:r w:rsidR="00FA4278" w:rsidRPr="00FA4278">
              <w:rPr>
                <w:rFonts w:ascii="Times New Roman" w:eastAsia="Times New Roman" w:hAnsi="Times New Roman" w:cs="Times New Roman"/>
                <w:lang w:val="uk-UA"/>
              </w:rPr>
              <w:t>% від</w:t>
            </w:r>
            <w:r w:rsidR="00720941" w:rsidRPr="00720941">
              <w:rPr>
                <w:rFonts w:ascii="Times New Roman" w:eastAsia="Times New Roman" w:hAnsi="Times New Roman" w:cs="Times New Roman"/>
                <w:lang w:val="uk-UA"/>
              </w:rPr>
              <w:t xml:space="preserve"> вартості виставленого та неоплаченого рахунку</w:t>
            </w:r>
            <w:r w:rsidR="00720941">
              <w:rPr>
                <w:rFonts w:ascii="Times New Roman" w:eastAsia="Times New Roman" w:hAnsi="Times New Roman" w:cs="Times New Roman"/>
                <w:lang w:val="uk-UA"/>
              </w:rPr>
              <w:t xml:space="preserve"> (як фактичного рахунку, так і рахунку на попередню оплату)</w:t>
            </w:r>
            <w:r w:rsidR="00FA4278" w:rsidRPr="00FA4278">
              <w:rPr>
                <w:rFonts w:ascii="Times New Roman" w:eastAsia="Times New Roman" w:hAnsi="Times New Roman" w:cs="Times New Roman"/>
                <w:lang w:val="uk-UA"/>
              </w:rPr>
              <w:t xml:space="preserve">. </w:t>
            </w:r>
          </w:p>
          <w:p w14:paraId="0F14E66D" w14:textId="603F177B" w:rsidR="00410686" w:rsidRDefault="00E77B66" w:rsidP="003B604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</w:t>
            </w:r>
            <w:r w:rsidR="002877D9">
              <w:rPr>
                <w:rFonts w:ascii="Times New Roman" w:eastAsia="Times New Roman" w:hAnsi="Times New Roman" w:cs="Times New Roman"/>
                <w:lang w:val="uk-UA"/>
              </w:rPr>
              <w:t xml:space="preserve">.2. Сторони дійшли згоди, що </w:t>
            </w:r>
            <w:r w:rsidR="003C4AC2">
              <w:rPr>
                <w:rFonts w:ascii="Times New Roman" w:eastAsia="Times New Roman" w:hAnsi="Times New Roman" w:cs="Times New Roman"/>
                <w:lang w:val="uk-UA"/>
              </w:rPr>
              <w:t>нарахування штрафних санкцій не обмежується 6 місячним строком, відповідно до п.</w:t>
            </w:r>
            <w:r w:rsidR="001C3767">
              <w:rPr>
                <w:rFonts w:ascii="Times New Roman" w:eastAsia="Times New Roman" w:hAnsi="Times New Roman" w:cs="Times New Roman"/>
                <w:lang w:val="uk-UA"/>
              </w:rPr>
              <w:t xml:space="preserve"> 6 ч. 2 ст. 232 Господарського кодексу України.</w:t>
            </w:r>
          </w:p>
          <w:p w14:paraId="50B2DD36" w14:textId="19AE8159" w:rsidR="00D73421" w:rsidRDefault="00D73421" w:rsidP="003B604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410686" w14:paraId="4A81299E" w14:textId="77777777" w:rsidTr="007934F2">
        <w:trPr>
          <w:trHeight w:val="3648"/>
        </w:trPr>
        <w:tc>
          <w:tcPr>
            <w:tcW w:w="4815" w:type="dxa"/>
          </w:tcPr>
          <w:p w14:paraId="586EFF51" w14:textId="310980BB" w:rsidR="00410686" w:rsidRPr="00312D23" w:rsidRDefault="00A956AE" w:rsidP="003B604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lastRenderedPageBreak/>
              <w:t>7</w:t>
            </w:r>
            <w:r w:rsidR="00506DC7" w:rsidRPr="00312D23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.</w:t>
            </w:r>
            <w:r w:rsidR="00506DC7" w:rsidRPr="00312D23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506DC7" w:rsidRPr="00312D23">
              <w:rPr>
                <w:rFonts w:ascii="Times New Roman" w:eastAsia="Times New Roman" w:hAnsi="Times New Roman" w:cs="Times New Roman"/>
                <w:b/>
                <w:lang w:val="uk-UA"/>
              </w:rPr>
              <w:t>Коригування замовлених величин споживання електричної енергії</w:t>
            </w:r>
            <w:r w:rsidR="00506DC7" w:rsidRPr="00312D23">
              <w:rPr>
                <w:rFonts w:ascii="Times New Roman" w:eastAsia="Times New Roman" w:hAnsi="Times New Roman" w:cs="Times New Roman"/>
                <w:bCs/>
                <w:lang w:val="uk-UA"/>
              </w:rPr>
              <w:t>:</w:t>
            </w:r>
          </w:p>
        </w:tc>
        <w:tc>
          <w:tcPr>
            <w:tcW w:w="5641" w:type="dxa"/>
          </w:tcPr>
          <w:p w14:paraId="0C58A3A0" w14:textId="35E5023B" w:rsidR="00506DC7" w:rsidRPr="00A956AE" w:rsidRDefault="00A956AE" w:rsidP="00506DC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7</w:t>
            </w:r>
            <w:r w:rsidR="00506DC7" w:rsidRPr="00562231">
              <w:rPr>
                <w:rFonts w:ascii="Times New Roman" w:eastAsia="Times New Roman" w:hAnsi="Times New Roman" w:cs="Times New Roman"/>
                <w:lang w:val="uk-UA"/>
              </w:rPr>
              <w:t>.1. У разі необхідності споживач може скоригувати замовлений обсяг купівлі електричної енергії. Для щодобового коригування Споживач може надати заявку на коригування обсягу запланованого споживання на день</w:t>
            </w:r>
            <w:r w:rsidR="00506DC7" w:rsidRPr="00562231">
              <w:rPr>
                <w:rFonts w:ascii="Times New Roman" w:eastAsia="Times New Roman" w:hAnsi="Times New Roman" w:cs="Times New Roman"/>
              </w:rPr>
              <w:t xml:space="preserve"> </w:t>
            </w:r>
            <w:r w:rsidR="00506DC7" w:rsidRPr="00562231">
              <w:rPr>
                <w:rFonts w:ascii="Times New Roman" w:eastAsia="Times New Roman" w:hAnsi="Times New Roman" w:cs="Times New Roman"/>
                <w:lang w:val="en-US"/>
              </w:rPr>
              <w:t>D</w:t>
            </w:r>
            <w:r w:rsidR="00506DC7" w:rsidRPr="00562231">
              <w:rPr>
                <w:rFonts w:ascii="Times New Roman" w:eastAsia="Times New Roman" w:hAnsi="Times New Roman" w:cs="Times New Roman"/>
                <w:lang w:val="uk-UA"/>
              </w:rPr>
              <w:t xml:space="preserve">, не пізніше ніж </w:t>
            </w:r>
            <w:r w:rsidR="00562231">
              <w:rPr>
                <w:rFonts w:ascii="Times New Roman" w:eastAsia="Times New Roman" w:hAnsi="Times New Roman" w:cs="Times New Roman"/>
                <w:lang w:val="uk-UA"/>
              </w:rPr>
              <w:t xml:space="preserve">до 12:00 </w:t>
            </w:r>
            <w:r w:rsidR="00506DC7" w:rsidRPr="00562231">
              <w:rPr>
                <w:rFonts w:ascii="Times New Roman" w:eastAsia="Times New Roman" w:hAnsi="Times New Roman" w:cs="Times New Roman"/>
                <w:lang w:val="uk-UA"/>
              </w:rPr>
              <w:t xml:space="preserve">за </w:t>
            </w:r>
            <w:r w:rsidR="00562231" w:rsidRPr="00562231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506DC7" w:rsidRPr="00562231">
              <w:rPr>
                <w:rFonts w:ascii="Times New Roman" w:eastAsia="Times New Roman" w:hAnsi="Times New Roman" w:cs="Times New Roman"/>
                <w:lang w:val="uk-UA"/>
              </w:rPr>
              <w:t xml:space="preserve"> дні</w:t>
            </w:r>
            <w:r w:rsidR="00562231" w:rsidRPr="00562231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506DC7" w:rsidRPr="00562231">
              <w:rPr>
                <w:rFonts w:ascii="Times New Roman" w:eastAsia="Times New Roman" w:hAnsi="Times New Roman" w:cs="Times New Roman"/>
                <w:lang w:val="uk-UA"/>
              </w:rPr>
              <w:t xml:space="preserve">до дня споживання (D – </w:t>
            </w:r>
            <w:r w:rsidR="00562231" w:rsidRPr="00562231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562231">
              <w:rPr>
                <w:rFonts w:ascii="Times New Roman" w:eastAsia="Times New Roman" w:hAnsi="Times New Roman" w:cs="Times New Roman"/>
                <w:lang w:val="uk-UA"/>
              </w:rPr>
              <w:t xml:space="preserve"> до 12:00</w:t>
            </w:r>
            <w:r w:rsidR="00506DC7" w:rsidRPr="00562231">
              <w:rPr>
                <w:rFonts w:ascii="Times New Roman" w:eastAsia="Times New Roman" w:hAnsi="Times New Roman" w:cs="Times New Roman"/>
                <w:lang w:val="uk-UA"/>
              </w:rPr>
              <w:t xml:space="preserve">).  Заявки на коригування (план споживання) </w:t>
            </w:r>
            <w:r w:rsidR="00506DC7" w:rsidRPr="00A956AE">
              <w:rPr>
                <w:rFonts w:ascii="Times New Roman" w:eastAsia="Times New Roman" w:hAnsi="Times New Roman" w:cs="Times New Roman"/>
                <w:lang w:val="uk-UA"/>
              </w:rPr>
              <w:t>подаються на електронну адресу Постачальника</w:t>
            </w:r>
            <w:r w:rsidRPr="00A956AE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Pr="00A956AE">
                <w:rPr>
                  <w:rStyle w:val="a5"/>
                  <w:rFonts w:ascii="Times New Roman" w:hAnsi="Times New Roman" w:cs="Times New Roman"/>
                </w:rPr>
                <w:t>https://www.ovistrade.com/</w:t>
              </w:r>
            </w:hyperlink>
            <w:r w:rsidRPr="00A956AE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0037DFD4" w14:textId="77777777" w:rsidR="00506DC7" w:rsidRPr="00562231" w:rsidRDefault="00506DC7" w:rsidP="00506DC7">
            <w:pPr>
              <w:jc w:val="both"/>
              <w:rPr>
                <w:rFonts w:ascii="Times New Roman" w:eastAsia="Times New Roman" w:hAnsi="Times New Roman" w:cs="Times New Roman"/>
                <w:bCs/>
                <w:lang w:val="uk-UA"/>
              </w:rPr>
            </w:pPr>
          </w:p>
          <w:p w14:paraId="3F89EECB" w14:textId="622FADB0" w:rsidR="00506DC7" w:rsidRPr="00562231" w:rsidRDefault="004F7D3D" w:rsidP="00506DC7">
            <w:p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562231">
              <w:rPr>
                <w:rFonts w:ascii="Times New Roman" w:eastAsia="Times New Roman" w:hAnsi="Times New Roman" w:cs="Times New Roman"/>
                <w:bCs/>
                <w:lang w:val="uk-UA"/>
              </w:rPr>
              <w:t>8</w:t>
            </w:r>
            <w:r w:rsidR="00506DC7" w:rsidRPr="00562231">
              <w:rPr>
                <w:rFonts w:ascii="Times New Roman" w:eastAsia="Times New Roman" w:hAnsi="Times New Roman" w:cs="Times New Roman"/>
                <w:bCs/>
                <w:lang w:val="uk-UA"/>
              </w:rPr>
              <w:t>.2.</w:t>
            </w:r>
            <w:r w:rsidR="00506DC7" w:rsidRPr="00562231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 w:rsidR="00506DC7" w:rsidRPr="00562231">
              <w:rPr>
                <w:rFonts w:ascii="Times New Roman" w:eastAsia="Times New Roman" w:hAnsi="Times New Roman" w:cs="Times New Roman"/>
                <w:lang w:val="uk-UA"/>
              </w:rPr>
              <w:t>Відомості про скор</w:t>
            </w:r>
            <w:r w:rsidR="00312D23" w:rsidRPr="00562231">
              <w:rPr>
                <w:rFonts w:ascii="Times New Roman" w:eastAsia="Times New Roman" w:hAnsi="Times New Roman" w:cs="Times New Roman"/>
                <w:lang w:val="uk-UA"/>
              </w:rPr>
              <w:t>и</w:t>
            </w:r>
            <w:r w:rsidR="00506DC7" w:rsidRPr="00562231">
              <w:rPr>
                <w:rFonts w:ascii="Times New Roman" w:eastAsia="Times New Roman" w:hAnsi="Times New Roman" w:cs="Times New Roman"/>
                <w:lang w:val="uk-UA"/>
              </w:rPr>
              <w:t>говані замовлені обсяги споживання електричної енергії отримані Постачальником пізніше, ніж у строк, який зазначено в п.</w:t>
            </w:r>
            <w:r w:rsidRPr="00562231">
              <w:rPr>
                <w:rFonts w:ascii="Times New Roman" w:eastAsia="Times New Roman" w:hAnsi="Times New Roman" w:cs="Times New Roman"/>
                <w:lang w:val="uk-UA"/>
              </w:rPr>
              <w:t>8</w:t>
            </w:r>
            <w:r w:rsidR="00506DC7" w:rsidRPr="00562231">
              <w:rPr>
                <w:rFonts w:ascii="Times New Roman" w:eastAsia="Times New Roman" w:hAnsi="Times New Roman" w:cs="Times New Roman"/>
                <w:lang w:val="uk-UA"/>
              </w:rPr>
              <w:t>.1. цієї Комерційної пропозиції не розглядаються Постачальником та не беруться до уваги.</w:t>
            </w:r>
          </w:p>
          <w:p w14:paraId="35459C12" w14:textId="2A987E42" w:rsidR="00410686" w:rsidRPr="00562231" w:rsidRDefault="00410686" w:rsidP="003B6047">
            <w:pPr>
              <w:ind w:right="2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506DC7" w14:paraId="74EA64B4" w14:textId="77777777" w:rsidTr="008F434A">
        <w:tc>
          <w:tcPr>
            <w:tcW w:w="4815" w:type="dxa"/>
          </w:tcPr>
          <w:p w14:paraId="4D898DC8" w14:textId="0AB5578C" w:rsidR="00506DC7" w:rsidRPr="00506DC7" w:rsidRDefault="00A956AE" w:rsidP="003B6047">
            <w:pPr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8</w:t>
            </w:r>
            <w:r w:rsidR="006A69BA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. К</w:t>
            </w:r>
            <w:r w:rsidR="006A69BA" w:rsidRPr="006A69BA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омпенсаці</w:t>
            </w:r>
            <w:r w:rsidR="006A69BA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я</w:t>
            </w:r>
            <w:r w:rsidR="006A69BA" w:rsidRPr="006A69BA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</w:t>
            </w:r>
            <w:r w:rsidR="006A69BA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С</w:t>
            </w:r>
            <w:r w:rsidR="006A69BA" w:rsidRPr="006A69BA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поживачу за недотримання </w:t>
            </w:r>
            <w:r w:rsidR="006A69BA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Постачальником</w:t>
            </w:r>
            <w:r w:rsidR="006A69BA" w:rsidRPr="006A69BA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комерційної якості надання послуг</w:t>
            </w:r>
            <w:r w:rsidR="006A69BA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:</w:t>
            </w:r>
          </w:p>
        </w:tc>
        <w:tc>
          <w:tcPr>
            <w:tcW w:w="5641" w:type="dxa"/>
          </w:tcPr>
          <w:p w14:paraId="3111049A" w14:textId="27CC252B" w:rsidR="00506DC7" w:rsidRPr="00914EBB" w:rsidRDefault="00A956AE" w:rsidP="00506DC7">
            <w:p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</w:t>
            </w:r>
            <w:r w:rsidR="006A69BA">
              <w:rPr>
                <w:rFonts w:ascii="Times New Roman" w:eastAsia="Times New Roman" w:hAnsi="Times New Roman" w:cs="Times New Roman"/>
                <w:lang w:val="uk-UA"/>
              </w:rPr>
              <w:t xml:space="preserve">.1. </w:t>
            </w:r>
            <w:r w:rsidR="006A69BA" w:rsidRPr="00914EBB">
              <w:rPr>
                <w:rFonts w:ascii="Times New Roman" w:eastAsia="Times New Roman" w:hAnsi="Times New Roman" w:cs="Times New Roman"/>
                <w:lang w:val="uk-UA"/>
              </w:rPr>
              <w:t>За недотримання Постачальником комерційної якості надання послуг</w:t>
            </w:r>
            <w:r w:rsidR="00CC0BD2">
              <w:rPr>
                <w:rFonts w:ascii="Times New Roman" w:eastAsia="Times New Roman" w:hAnsi="Times New Roman" w:cs="Times New Roman"/>
                <w:lang w:val="uk-UA"/>
              </w:rPr>
              <w:t>, компенсація</w:t>
            </w:r>
            <w:r w:rsidR="006A69BA" w:rsidRPr="00914EBB">
              <w:rPr>
                <w:rFonts w:ascii="Times New Roman" w:eastAsia="Times New Roman" w:hAnsi="Times New Roman" w:cs="Times New Roman"/>
                <w:lang w:val="uk-UA"/>
              </w:rPr>
              <w:t xml:space="preserve"> надається у порядку та розмірі, визначеному </w:t>
            </w:r>
            <w:r w:rsidR="00CC0BD2">
              <w:rPr>
                <w:rFonts w:ascii="Times New Roman" w:eastAsia="Times New Roman" w:hAnsi="Times New Roman" w:cs="Times New Roman"/>
                <w:lang w:val="uk-UA"/>
              </w:rPr>
              <w:t>П</w:t>
            </w:r>
            <w:r w:rsidR="006A69BA" w:rsidRPr="00914EBB">
              <w:rPr>
                <w:rFonts w:ascii="Times New Roman" w:eastAsia="Times New Roman" w:hAnsi="Times New Roman" w:cs="Times New Roman"/>
                <w:lang w:val="uk-UA"/>
              </w:rPr>
              <w:t>остановою НКРЕКП</w:t>
            </w:r>
            <w:r w:rsidR="00CC0BD2">
              <w:rPr>
                <w:rFonts w:ascii="Times New Roman" w:eastAsia="Times New Roman" w:hAnsi="Times New Roman" w:cs="Times New Roman"/>
                <w:lang w:val="uk-UA"/>
              </w:rPr>
              <w:t xml:space="preserve"> «</w:t>
            </w:r>
            <w:r w:rsidR="00CC0BD2" w:rsidRPr="00CC0BD2">
              <w:rPr>
                <w:rFonts w:ascii="Times New Roman" w:eastAsia="Times New Roman" w:hAnsi="Times New Roman" w:cs="Times New Roman"/>
                <w:lang w:val="uk-UA"/>
              </w:rPr>
              <w:t>Про затвердження Порядку забезпечення стандартів якості електропостачання та надання компенсацій споживачам за їх недотримання</w:t>
            </w:r>
            <w:r w:rsidR="00CC0BD2">
              <w:rPr>
                <w:rFonts w:ascii="Times New Roman" w:eastAsia="Times New Roman" w:hAnsi="Times New Roman" w:cs="Times New Roman"/>
                <w:lang w:val="uk-UA"/>
              </w:rPr>
              <w:t xml:space="preserve">» </w:t>
            </w:r>
            <w:r w:rsidR="006A69BA" w:rsidRPr="00914EBB">
              <w:rPr>
                <w:rFonts w:ascii="Times New Roman" w:eastAsia="Times New Roman" w:hAnsi="Times New Roman" w:cs="Times New Roman"/>
                <w:lang w:val="uk-UA"/>
              </w:rPr>
              <w:t>№ 375 від 12.06.2018 року.</w:t>
            </w:r>
          </w:p>
        </w:tc>
      </w:tr>
      <w:tr w:rsidR="00CC0BD2" w:rsidRPr="0068178F" w14:paraId="34DD2712" w14:textId="77777777" w:rsidTr="008F434A">
        <w:tc>
          <w:tcPr>
            <w:tcW w:w="4815" w:type="dxa"/>
          </w:tcPr>
          <w:p w14:paraId="2491A039" w14:textId="5C0898A3" w:rsidR="00CC0BD2" w:rsidRDefault="00A956AE" w:rsidP="003B6047">
            <w:pPr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9</w:t>
            </w:r>
            <w:r w:rsidR="00CC0BD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. </w:t>
            </w:r>
            <w:r w:rsidR="00A636C1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С</w:t>
            </w:r>
            <w:r w:rsidR="00EE68A3" w:rsidRPr="00EE68A3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трок дії договору</w:t>
            </w:r>
            <w:r w:rsidR="00A636C1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, комерційної пропозиції</w:t>
            </w:r>
            <w:r w:rsidR="00EE68A3" w:rsidRPr="00EE68A3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та умови пролонгації</w:t>
            </w:r>
          </w:p>
        </w:tc>
        <w:tc>
          <w:tcPr>
            <w:tcW w:w="5641" w:type="dxa"/>
          </w:tcPr>
          <w:p w14:paraId="65EDE1CD" w14:textId="50C201C7" w:rsidR="00CC0BD2" w:rsidRDefault="00A956AE" w:rsidP="00506DC7">
            <w:p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</w:t>
            </w:r>
            <w:r w:rsidR="00D45044">
              <w:rPr>
                <w:rFonts w:ascii="Times New Roman" w:eastAsia="Times New Roman" w:hAnsi="Times New Roman" w:cs="Times New Roman"/>
                <w:lang w:val="uk-UA"/>
              </w:rPr>
              <w:t xml:space="preserve">.1. </w:t>
            </w:r>
            <w:r w:rsidR="00704BAD">
              <w:rPr>
                <w:rFonts w:ascii="Times New Roman" w:eastAsia="Times New Roman" w:hAnsi="Times New Roman" w:cs="Times New Roman"/>
                <w:lang w:val="uk-UA"/>
              </w:rPr>
              <w:t xml:space="preserve">Договір постачання електричної енергії споживачу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Додатком</w:t>
            </w:r>
            <w:r w:rsidR="00704BAD">
              <w:rPr>
                <w:rFonts w:ascii="Times New Roman" w:eastAsia="Times New Roman" w:hAnsi="Times New Roman" w:cs="Times New Roman"/>
                <w:lang w:val="uk-UA"/>
              </w:rPr>
              <w:t xml:space="preserve"> до якого є ця Комерційна пропозиція </w:t>
            </w:r>
            <w:r w:rsidR="0083227B">
              <w:rPr>
                <w:rFonts w:ascii="Times New Roman" w:eastAsia="Times New Roman" w:hAnsi="Times New Roman" w:cs="Times New Roman"/>
                <w:lang w:val="uk-UA"/>
              </w:rPr>
              <w:t>діє</w:t>
            </w:r>
            <w:r w:rsidR="00CB30B2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83227B" w:rsidRPr="0083227B">
              <w:rPr>
                <w:rFonts w:ascii="Times New Roman" w:eastAsia="Times New Roman" w:hAnsi="Times New Roman" w:cs="Times New Roman"/>
                <w:lang w:val="uk-UA"/>
              </w:rPr>
              <w:t xml:space="preserve">з моменту погодження (акцептування) </w:t>
            </w:r>
            <w:r w:rsidR="0083227B">
              <w:rPr>
                <w:rFonts w:ascii="Times New Roman" w:eastAsia="Times New Roman" w:hAnsi="Times New Roman" w:cs="Times New Roman"/>
                <w:lang w:val="uk-UA"/>
              </w:rPr>
              <w:t xml:space="preserve">Постачальником </w:t>
            </w:r>
            <w:r w:rsidR="00DE357F">
              <w:rPr>
                <w:rFonts w:ascii="Times New Roman" w:eastAsia="Times New Roman" w:hAnsi="Times New Roman" w:cs="Times New Roman"/>
                <w:lang w:val="uk-UA"/>
              </w:rPr>
              <w:t xml:space="preserve">Заяви-приєднання </w:t>
            </w:r>
            <w:r w:rsidR="0083227B" w:rsidRPr="0083227B">
              <w:rPr>
                <w:rFonts w:ascii="Times New Roman" w:eastAsia="Times New Roman" w:hAnsi="Times New Roman" w:cs="Times New Roman"/>
                <w:lang w:val="uk-UA"/>
              </w:rPr>
              <w:t>Споживач</w:t>
            </w:r>
            <w:r w:rsidR="00DE357F">
              <w:rPr>
                <w:rFonts w:ascii="Times New Roman" w:eastAsia="Times New Roman" w:hAnsi="Times New Roman" w:cs="Times New Roman"/>
                <w:lang w:val="uk-UA"/>
              </w:rPr>
              <w:t xml:space="preserve">а, яка подана належним чином </w:t>
            </w:r>
            <w:r w:rsidR="0083227B" w:rsidRPr="0083227B">
              <w:rPr>
                <w:rFonts w:ascii="Times New Roman" w:eastAsia="Times New Roman" w:hAnsi="Times New Roman" w:cs="Times New Roman"/>
                <w:lang w:val="uk-UA"/>
              </w:rPr>
              <w:t>та сплаченого рахунку Постачальника</w:t>
            </w:r>
            <w:r w:rsidR="00DE357F">
              <w:rPr>
                <w:rFonts w:ascii="Times New Roman" w:eastAsia="Times New Roman" w:hAnsi="Times New Roman" w:cs="Times New Roman"/>
                <w:lang w:val="uk-UA"/>
              </w:rPr>
              <w:t xml:space="preserve"> Споживачем</w:t>
            </w:r>
            <w:r w:rsidR="0083227B" w:rsidRPr="0083227B">
              <w:rPr>
                <w:rFonts w:ascii="Times New Roman" w:eastAsia="Times New Roman" w:hAnsi="Times New Roman" w:cs="Times New Roman"/>
                <w:lang w:val="uk-UA"/>
              </w:rPr>
              <w:t xml:space="preserve"> та діє </w:t>
            </w:r>
            <w:r w:rsidR="0083227B" w:rsidRPr="00B922CD">
              <w:rPr>
                <w:rFonts w:ascii="Times New Roman" w:eastAsia="Times New Roman" w:hAnsi="Times New Roman" w:cs="Times New Roman"/>
                <w:lang w:val="uk-UA"/>
              </w:rPr>
              <w:t>до 31.12.202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6</w:t>
            </w:r>
            <w:r w:rsidR="0083227B" w:rsidRPr="00B922CD">
              <w:rPr>
                <w:rFonts w:ascii="Times New Roman" w:eastAsia="Times New Roman" w:hAnsi="Times New Roman" w:cs="Times New Roman"/>
                <w:lang w:val="uk-UA"/>
              </w:rPr>
              <w:t xml:space="preserve"> року. Договір пролонгується на наступний рік в разі, якщо жодна із сторін за </w:t>
            </w:r>
            <w:r w:rsidR="00DE357F" w:rsidRPr="00B922CD">
              <w:rPr>
                <w:rFonts w:ascii="Times New Roman" w:eastAsia="Times New Roman" w:hAnsi="Times New Roman" w:cs="Times New Roman"/>
                <w:lang w:val="uk-UA"/>
              </w:rPr>
              <w:t>21 календарний день</w:t>
            </w:r>
            <w:r w:rsidR="0083227B" w:rsidRPr="00B922CD">
              <w:rPr>
                <w:rFonts w:ascii="Times New Roman" w:eastAsia="Times New Roman" w:hAnsi="Times New Roman" w:cs="Times New Roman"/>
                <w:lang w:val="uk-UA"/>
              </w:rPr>
              <w:t xml:space="preserve"> до його закінчення</w:t>
            </w:r>
            <w:r w:rsidR="0083227B" w:rsidRPr="0083227B">
              <w:rPr>
                <w:rFonts w:ascii="Times New Roman" w:eastAsia="Times New Roman" w:hAnsi="Times New Roman" w:cs="Times New Roman"/>
                <w:lang w:val="uk-UA"/>
              </w:rPr>
              <w:t xml:space="preserve"> не звернулась до іншої сторони про розірвання цього Договору.</w:t>
            </w:r>
          </w:p>
          <w:p w14:paraId="45246CAE" w14:textId="3066B7D2" w:rsidR="00D45044" w:rsidRDefault="00A956AE" w:rsidP="00506DC7">
            <w:p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</w:t>
            </w:r>
            <w:r w:rsidR="00D45044">
              <w:rPr>
                <w:rFonts w:ascii="Times New Roman" w:eastAsia="Times New Roman" w:hAnsi="Times New Roman" w:cs="Times New Roman"/>
                <w:lang w:val="uk-UA"/>
              </w:rPr>
              <w:t xml:space="preserve">.2. Строк дії цієї комерційної пропозиції </w:t>
            </w:r>
            <w:r w:rsidR="00936B24">
              <w:rPr>
                <w:rFonts w:ascii="Times New Roman" w:eastAsia="Times New Roman" w:hAnsi="Times New Roman" w:cs="Times New Roman"/>
                <w:lang w:val="uk-UA"/>
              </w:rPr>
              <w:t xml:space="preserve">– з моменту її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акцептування</w:t>
            </w:r>
            <w:r w:rsidR="00936B24">
              <w:rPr>
                <w:rFonts w:ascii="Times New Roman" w:eastAsia="Times New Roman" w:hAnsi="Times New Roman" w:cs="Times New Roman"/>
                <w:lang w:val="uk-UA"/>
              </w:rPr>
              <w:t xml:space="preserve"> Сторонами </w:t>
            </w:r>
            <w:r w:rsidR="00077B89" w:rsidRPr="00B922CD">
              <w:rPr>
                <w:rFonts w:ascii="Times New Roman" w:eastAsia="Times New Roman" w:hAnsi="Times New Roman" w:cs="Times New Roman"/>
                <w:lang w:val="uk-UA"/>
              </w:rPr>
              <w:t>та до 31.12.202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6</w:t>
            </w:r>
            <w:r w:rsidR="00077B89" w:rsidRPr="00B922CD">
              <w:rPr>
                <w:rFonts w:ascii="Times New Roman" w:eastAsia="Times New Roman" w:hAnsi="Times New Roman" w:cs="Times New Roman"/>
                <w:lang w:val="uk-UA"/>
              </w:rPr>
              <w:t xml:space="preserve"> р.</w:t>
            </w:r>
          </w:p>
          <w:p w14:paraId="01BC6E39" w14:textId="6907AB79" w:rsidR="00131ACD" w:rsidRDefault="00A956AE" w:rsidP="00506DC7">
            <w:p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</w:t>
            </w:r>
            <w:r w:rsidR="00CA315D">
              <w:rPr>
                <w:rFonts w:ascii="Times New Roman" w:eastAsia="Times New Roman" w:hAnsi="Times New Roman" w:cs="Times New Roman"/>
                <w:lang w:val="uk-UA"/>
              </w:rPr>
              <w:t xml:space="preserve">.3. </w:t>
            </w:r>
            <w:r w:rsidR="00CA315D" w:rsidRPr="00CA315D">
              <w:rPr>
                <w:rFonts w:ascii="Times New Roman" w:eastAsia="Times New Roman" w:hAnsi="Times New Roman" w:cs="Times New Roman"/>
                <w:lang w:val="uk-UA"/>
              </w:rPr>
              <w:t xml:space="preserve">Постачальник </w:t>
            </w:r>
            <w:r w:rsidR="00CA315D">
              <w:rPr>
                <w:rFonts w:ascii="Times New Roman" w:eastAsia="Times New Roman" w:hAnsi="Times New Roman" w:cs="Times New Roman"/>
                <w:lang w:val="uk-UA"/>
              </w:rPr>
              <w:t>має право</w:t>
            </w:r>
            <w:r w:rsidR="00CA315D" w:rsidRPr="00CA315D">
              <w:rPr>
                <w:rFonts w:ascii="Times New Roman" w:eastAsia="Times New Roman" w:hAnsi="Times New Roman" w:cs="Times New Roman"/>
                <w:lang w:val="uk-UA"/>
              </w:rPr>
              <w:t xml:space="preserve"> надати Комерційну пропозицію в новій редакції</w:t>
            </w:r>
            <w:r w:rsidR="00CA315D">
              <w:rPr>
                <w:rFonts w:ascii="Times New Roman" w:eastAsia="Times New Roman" w:hAnsi="Times New Roman" w:cs="Times New Roman"/>
                <w:lang w:val="uk-UA"/>
              </w:rPr>
              <w:t xml:space="preserve"> Споживачу, шляхом надсилання </w:t>
            </w:r>
            <w:r w:rsidR="00D616E4">
              <w:rPr>
                <w:rFonts w:ascii="Times New Roman" w:eastAsia="Times New Roman" w:hAnsi="Times New Roman" w:cs="Times New Roman"/>
                <w:lang w:val="uk-UA"/>
              </w:rPr>
              <w:t>підписаного примірника на офіційну електронну адресу Споживача, що зазначена в Договорі -</w:t>
            </w:r>
            <w:r w:rsidR="00CA315D" w:rsidRPr="00CA315D">
              <w:rPr>
                <w:rFonts w:ascii="Times New Roman" w:eastAsia="Times New Roman" w:hAnsi="Times New Roman" w:cs="Times New Roman"/>
                <w:lang w:val="uk-UA"/>
              </w:rPr>
              <w:t xml:space="preserve"> не пізніше, ніж за 21 день до запропонованих змін. Споживач має або погодитись з запропонованою Постачальником комерційною пропозицією в новій редакції або надати письмові заперечення. Ненадання Споживачем Постачальнику письмових заперечень проти продовження договірних відносин на умовах нової Комерційної пропозиції в новій редакції, та продовження фактичного споживання</w:t>
            </w:r>
            <w:r w:rsidR="00CA315D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CA315D" w:rsidRPr="00CA315D">
              <w:rPr>
                <w:rFonts w:ascii="Times New Roman" w:eastAsia="Times New Roman" w:hAnsi="Times New Roman" w:cs="Times New Roman"/>
                <w:lang w:val="uk-UA"/>
              </w:rPr>
              <w:t xml:space="preserve">електричної енергії – засвідчує </w:t>
            </w:r>
            <w:r w:rsidR="00CA315D" w:rsidRPr="00CA315D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факт погодження Споживача з комерційною пропозицією в новій редакції та прийняттям на себе нових (змінених) зобов’язальних умов. У разі ненадання Постачальником Комерційної пропозиції в новій редакції – чинна Комерційна пропозиція продовжує свою дію на той самий строк, протягом якого вона діяла, і так щоразу.</w:t>
            </w:r>
          </w:p>
        </w:tc>
      </w:tr>
      <w:tr w:rsidR="00241187" w:rsidRPr="00A94F3A" w14:paraId="23101122" w14:textId="77777777" w:rsidTr="008F434A">
        <w:tc>
          <w:tcPr>
            <w:tcW w:w="4815" w:type="dxa"/>
          </w:tcPr>
          <w:p w14:paraId="74C343DD" w14:textId="3C4C485D" w:rsidR="00241187" w:rsidRDefault="00241187" w:rsidP="003B6047">
            <w:pPr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lastRenderedPageBreak/>
              <w:t>1</w:t>
            </w:r>
            <w:r w:rsidR="00A956AE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. Відповідальність за небаланси електричної енергії.</w:t>
            </w:r>
          </w:p>
        </w:tc>
        <w:tc>
          <w:tcPr>
            <w:tcW w:w="5641" w:type="dxa"/>
          </w:tcPr>
          <w:p w14:paraId="4264B4EF" w14:textId="48FA9BD8" w:rsidR="0092390D" w:rsidRDefault="008B6A3B" w:rsidP="00506DC7">
            <w:p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A956AE">
              <w:rPr>
                <w:rFonts w:ascii="Times New Roman" w:eastAsia="Times New Roman" w:hAnsi="Times New Roman" w:cs="Times New Roman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.1. Сторони дійшли згоди, що </w:t>
            </w:r>
            <w:r w:rsidR="00FE0B95">
              <w:rPr>
                <w:rFonts w:ascii="Times New Roman" w:eastAsia="Times New Roman" w:hAnsi="Times New Roman" w:cs="Times New Roman"/>
                <w:lang w:val="uk-UA"/>
              </w:rPr>
              <w:t xml:space="preserve">Споживач не несе відповідальності </w:t>
            </w:r>
            <w:r w:rsidR="00164569">
              <w:rPr>
                <w:rFonts w:ascii="Times New Roman" w:eastAsia="Times New Roman" w:hAnsi="Times New Roman" w:cs="Times New Roman"/>
                <w:lang w:val="uk-UA"/>
              </w:rPr>
              <w:t xml:space="preserve">за небаланси електричної енергії. Такі небаланси врегульовуються Постачальником, як стороною відповідальною за баланс </w:t>
            </w:r>
            <w:r w:rsidR="0092390D">
              <w:rPr>
                <w:rFonts w:ascii="Times New Roman" w:eastAsia="Times New Roman" w:hAnsi="Times New Roman" w:cs="Times New Roman"/>
                <w:lang w:val="uk-UA"/>
              </w:rPr>
              <w:t>по відношенню до Споживача</w:t>
            </w:r>
          </w:p>
          <w:p w14:paraId="020F6130" w14:textId="28F8D7D7" w:rsidR="006F3956" w:rsidRPr="00FE0B95" w:rsidRDefault="006F3956" w:rsidP="003E0309">
            <w:p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CC0BD2" w14:paraId="1E063A24" w14:textId="77777777" w:rsidTr="008F434A">
        <w:tc>
          <w:tcPr>
            <w:tcW w:w="4815" w:type="dxa"/>
          </w:tcPr>
          <w:p w14:paraId="28489D55" w14:textId="263F7C6D" w:rsidR="00CC0BD2" w:rsidRDefault="00131ACD" w:rsidP="003B6047">
            <w:pPr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1</w:t>
            </w:r>
            <w:r w:rsidR="00A956AE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. </w:t>
            </w:r>
            <w:r w:rsidR="00EC2E07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Ш</w:t>
            </w:r>
            <w:r w:rsidRPr="00131ACD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траф за дострокове припинення дії договору, розмір штрафу</w:t>
            </w:r>
            <w:r w:rsidR="00B87E21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:</w:t>
            </w:r>
          </w:p>
        </w:tc>
        <w:tc>
          <w:tcPr>
            <w:tcW w:w="5641" w:type="dxa"/>
          </w:tcPr>
          <w:p w14:paraId="04C894EF" w14:textId="3141A9F3" w:rsidR="00CC0BD2" w:rsidRDefault="00B87E21" w:rsidP="00506DC7">
            <w:p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A956AE"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.1. </w:t>
            </w:r>
            <w:r w:rsidR="00EC2E07">
              <w:rPr>
                <w:rFonts w:ascii="Times New Roman" w:eastAsia="Times New Roman" w:hAnsi="Times New Roman" w:cs="Times New Roman"/>
                <w:lang w:val="uk-UA"/>
              </w:rPr>
              <w:t>Відсутній.</w:t>
            </w:r>
          </w:p>
        </w:tc>
      </w:tr>
      <w:tr w:rsidR="00B607B9" w:rsidRPr="00DA198A" w14:paraId="195312F9" w14:textId="77777777" w:rsidTr="008F434A">
        <w:tc>
          <w:tcPr>
            <w:tcW w:w="4815" w:type="dxa"/>
          </w:tcPr>
          <w:p w14:paraId="40DAA65C" w14:textId="09BDB16F" w:rsidR="00B607B9" w:rsidRDefault="00B607B9" w:rsidP="003B6047">
            <w:pPr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1</w:t>
            </w:r>
            <w:r w:rsidR="00A956AE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. </w:t>
            </w:r>
            <w:r w:rsidRPr="00914EBB">
              <w:rPr>
                <w:rFonts w:ascii="Times New Roman" w:eastAsia="Times New Roman" w:hAnsi="Times New Roman" w:cs="Times New Roman"/>
                <w:b/>
                <w:lang w:val="uk-UA"/>
              </w:rPr>
              <w:t>Штраф за недотримання строків повідомлення:</w:t>
            </w:r>
          </w:p>
        </w:tc>
        <w:tc>
          <w:tcPr>
            <w:tcW w:w="5641" w:type="dxa"/>
          </w:tcPr>
          <w:p w14:paraId="17B17CBD" w14:textId="717A32DA" w:rsidR="00B607B9" w:rsidRDefault="00B87E21" w:rsidP="00B607B9">
            <w:pPr>
              <w:tabs>
                <w:tab w:val="left" w:pos="709"/>
                <w:tab w:val="left" w:pos="7580"/>
              </w:tabs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A956AE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.1. </w:t>
            </w:r>
            <w:r w:rsidR="00A956AE">
              <w:rPr>
                <w:rFonts w:ascii="Times New Roman" w:eastAsia="Times New Roman" w:hAnsi="Times New Roman" w:cs="Times New Roman"/>
                <w:lang w:val="uk-UA"/>
              </w:rPr>
              <w:t>Відсутній</w:t>
            </w:r>
          </w:p>
          <w:p w14:paraId="1F2CEB7E" w14:textId="4AC36E43" w:rsidR="00B607B9" w:rsidRPr="00625AE3" w:rsidRDefault="00B607B9" w:rsidP="00625AE3">
            <w:pPr>
              <w:tabs>
                <w:tab w:val="left" w:pos="709"/>
                <w:tab w:val="left" w:pos="7580"/>
              </w:tabs>
              <w:jc w:val="both"/>
              <w:rPr>
                <w:rFonts w:ascii="Times New Roman" w:eastAsia="Times New Roman" w:hAnsi="Times New Roman" w:cs="Times New Roman"/>
                <w:i/>
                <w:iCs/>
                <w:lang w:val="uk-UA"/>
              </w:rPr>
            </w:pPr>
          </w:p>
        </w:tc>
      </w:tr>
      <w:tr w:rsidR="00D4185F" w14:paraId="2597D311" w14:textId="77777777" w:rsidTr="008F434A">
        <w:trPr>
          <w:trHeight w:val="591"/>
        </w:trPr>
        <w:tc>
          <w:tcPr>
            <w:tcW w:w="4815" w:type="dxa"/>
          </w:tcPr>
          <w:p w14:paraId="7FA6FEBE" w14:textId="5D4CFA1E" w:rsidR="00D4185F" w:rsidRDefault="00D4185F" w:rsidP="003B6047">
            <w:pPr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1</w:t>
            </w:r>
            <w:r w:rsidR="00A956AE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. </w:t>
            </w:r>
            <w:r w:rsidR="00B87E21" w:rsidRPr="00914EBB">
              <w:rPr>
                <w:rFonts w:ascii="Times New Roman" w:eastAsia="Times New Roman" w:hAnsi="Times New Roman" w:cs="Times New Roman"/>
                <w:b/>
                <w:lang w:val="uk-UA"/>
              </w:rPr>
              <w:t>Можливість постачання захищеним споживачам:</w:t>
            </w:r>
          </w:p>
        </w:tc>
        <w:tc>
          <w:tcPr>
            <w:tcW w:w="5641" w:type="dxa"/>
          </w:tcPr>
          <w:p w14:paraId="4487B782" w14:textId="20E156D1" w:rsidR="00D4185F" w:rsidRPr="00914EBB" w:rsidRDefault="00B87E21" w:rsidP="00B607B9">
            <w:pPr>
              <w:tabs>
                <w:tab w:val="left" w:pos="709"/>
                <w:tab w:val="left" w:pos="7580"/>
              </w:tabs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A956AE">
              <w:rPr>
                <w:rFonts w:ascii="Times New Roman" w:eastAsia="Times New Roman" w:hAnsi="Times New Roman" w:cs="Times New Roman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.1. Відсутня</w:t>
            </w:r>
          </w:p>
        </w:tc>
      </w:tr>
      <w:tr w:rsidR="00B87E21" w14:paraId="73B2348C" w14:textId="77777777" w:rsidTr="008F434A">
        <w:trPr>
          <w:trHeight w:val="371"/>
        </w:trPr>
        <w:tc>
          <w:tcPr>
            <w:tcW w:w="4815" w:type="dxa"/>
          </w:tcPr>
          <w:p w14:paraId="5A773301" w14:textId="773E0EE5" w:rsidR="00B87E21" w:rsidRDefault="00B87E21" w:rsidP="003B6047">
            <w:pPr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1</w:t>
            </w:r>
            <w:r w:rsidR="00A956AE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. </w:t>
            </w:r>
            <w:r w:rsidR="00EE2BCC" w:rsidRPr="00914EBB">
              <w:rPr>
                <w:rFonts w:ascii="Times New Roman" w:eastAsia="Times New Roman" w:hAnsi="Times New Roman" w:cs="Times New Roman"/>
                <w:b/>
                <w:lang w:val="uk-UA"/>
              </w:rPr>
              <w:t>Пільги та субсидії:</w:t>
            </w:r>
          </w:p>
        </w:tc>
        <w:tc>
          <w:tcPr>
            <w:tcW w:w="5641" w:type="dxa"/>
          </w:tcPr>
          <w:p w14:paraId="29EC9238" w14:textId="7C3A6928" w:rsidR="00B87E21" w:rsidRDefault="00EE2BCC" w:rsidP="00B607B9">
            <w:pPr>
              <w:tabs>
                <w:tab w:val="left" w:pos="709"/>
                <w:tab w:val="left" w:pos="7580"/>
              </w:tabs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241187">
              <w:rPr>
                <w:rFonts w:ascii="Times New Roman" w:eastAsia="Times New Roman" w:hAnsi="Times New Roman" w:cs="Times New Roman"/>
                <w:lang w:val="uk-UA"/>
              </w:rPr>
              <w:t>6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.1. </w:t>
            </w:r>
            <w:r w:rsidR="00A956AE">
              <w:rPr>
                <w:rFonts w:ascii="Times New Roman" w:eastAsia="Times New Roman" w:hAnsi="Times New Roman" w:cs="Times New Roman"/>
                <w:lang w:val="uk-UA"/>
              </w:rPr>
              <w:t>Можуть надаватись у випадках, передбачених чинним законодавством України</w:t>
            </w:r>
          </w:p>
        </w:tc>
      </w:tr>
    </w:tbl>
    <w:p w14:paraId="650F5935" w14:textId="77777777" w:rsidR="00914EBB" w:rsidRPr="00914EBB" w:rsidRDefault="00914EBB" w:rsidP="00625AE3">
      <w:pPr>
        <w:spacing w:after="0"/>
        <w:ind w:right="80"/>
        <w:jc w:val="both"/>
        <w:rPr>
          <w:rFonts w:ascii="Times New Roman" w:eastAsia="Times New Roman" w:hAnsi="Times New Roman" w:cs="Times New Roman"/>
          <w:lang w:val="uk-UA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0"/>
      </w:tblGrid>
      <w:tr w:rsidR="00A956AE" w:rsidRPr="00914EBB" w14:paraId="3B5163B0" w14:textId="77777777" w:rsidTr="00A956AE">
        <w:trPr>
          <w:trHeight w:val="548"/>
          <w:jc w:val="center"/>
        </w:trPr>
        <w:tc>
          <w:tcPr>
            <w:tcW w:w="5270" w:type="dxa"/>
          </w:tcPr>
          <w:p w14:paraId="00E51CE3" w14:textId="77777777" w:rsidR="00A956AE" w:rsidRPr="00914EBB" w:rsidRDefault="00A956AE" w:rsidP="00B22A75">
            <w:pPr>
              <w:tabs>
                <w:tab w:val="center" w:pos="5457"/>
              </w:tabs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/>
              </w:rPr>
            </w:pPr>
            <w:r w:rsidRPr="00914EBB">
              <w:rPr>
                <w:rFonts w:ascii="Times New Roman" w:hAnsi="Times New Roman" w:cs="Times New Roman"/>
                <w:b/>
                <w:kern w:val="3"/>
                <w:lang w:eastAsia="zh-CN"/>
              </w:rPr>
              <w:t>ПОСТАЧАЛЬНИК:</w:t>
            </w:r>
          </w:p>
          <w:p w14:paraId="098C0775" w14:textId="3B676FA1" w:rsidR="00A956AE" w:rsidRPr="00914EBB" w:rsidRDefault="00A956AE" w:rsidP="00EE18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387B">
              <w:rPr>
                <w:rFonts w:ascii="Times New Roman" w:hAnsi="Times New Roman" w:cs="Times New Roman"/>
                <w:b/>
                <w:bCs/>
              </w:rPr>
              <w:t>ТОВ "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ОВІС ТРЕЙД</w:t>
            </w:r>
            <w:r w:rsidRPr="001D387B">
              <w:rPr>
                <w:rFonts w:ascii="Times New Roman" w:hAnsi="Times New Roman" w:cs="Times New Roman"/>
                <w:b/>
                <w:bCs/>
              </w:rPr>
              <w:t>"</w:t>
            </w:r>
          </w:p>
          <w:p w14:paraId="5FCE8638" w14:textId="77777777" w:rsidR="00A956AE" w:rsidRPr="000212D0" w:rsidRDefault="00A956AE" w:rsidP="00F618CC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  <w:p w14:paraId="01576B89" w14:textId="1EA19601" w:rsidR="00A956AE" w:rsidRPr="001D387B" w:rsidRDefault="00A956AE" w:rsidP="001D387B">
            <w:pPr>
              <w:ind w:right="80"/>
              <w:jc w:val="both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1D387B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Директор</w:t>
            </w:r>
          </w:p>
          <w:p w14:paraId="279C99B7" w14:textId="02D680AA" w:rsidR="00A956AE" w:rsidRPr="001D387B" w:rsidRDefault="00A956AE" w:rsidP="001D387B">
            <w:pPr>
              <w:ind w:right="80"/>
              <w:jc w:val="both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1D387B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___________________/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Олександр</w:t>
            </w:r>
            <w:r w:rsidRPr="001D387B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ГАЛИНСЬКИЙ</w:t>
            </w:r>
            <w:r w:rsidRPr="001D387B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/</w:t>
            </w:r>
          </w:p>
          <w:p w14:paraId="160C8A80" w14:textId="0830E4E8" w:rsidR="00A956AE" w:rsidRPr="00914EBB" w:rsidRDefault="00A956AE" w:rsidP="001D387B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1D387B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  </w:t>
            </w:r>
          </w:p>
        </w:tc>
      </w:tr>
    </w:tbl>
    <w:p w14:paraId="25EC561B" w14:textId="5091DA51" w:rsidR="00B22A75" w:rsidRPr="00914EBB" w:rsidRDefault="00B22A75" w:rsidP="00C107E1">
      <w:pPr>
        <w:spacing w:after="0"/>
        <w:ind w:right="80"/>
        <w:jc w:val="both"/>
        <w:rPr>
          <w:rFonts w:ascii="Times New Roman" w:eastAsia="Times New Roman" w:hAnsi="Times New Roman" w:cs="Times New Roman"/>
          <w:b/>
          <w:bCs/>
          <w:lang w:val="uk-UA"/>
        </w:rPr>
      </w:pPr>
    </w:p>
    <w:sectPr w:rsidR="00B22A75" w:rsidRPr="00914EBB" w:rsidSect="002F2F71">
      <w:headerReference w:type="default" r:id="rId12"/>
      <w:footerReference w:type="default" r:id="rId13"/>
      <w:pgSz w:w="11906" w:h="16838"/>
      <w:pgMar w:top="1118" w:right="720" w:bottom="1418" w:left="720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F159E" w14:textId="77777777" w:rsidR="00787F63" w:rsidRDefault="00787F63" w:rsidP="00D23729">
      <w:pPr>
        <w:spacing w:after="0" w:line="240" w:lineRule="auto"/>
      </w:pPr>
      <w:r>
        <w:separator/>
      </w:r>
    </w:p>
  </w:endnote>
  <w:endnote w:type="continuationSeparator" w:id="0">
    <w:p w14:paraId="76CDFA35" w14:textId="77777777" w:rsidR="00787F63" w:rsidRDefault="00787F63" w:rsidP="00D23729">
      <w:pPr>
        <w:spacing w:after="0" w:line="240" w:lineRule="auto"/>
      </w:pPr>
      <w:r>
        <w:continuationSeparator/>
      </w:r>
    </w:p>
  </w:endnote>
  <w:endnote w:type="continuationNotice" w:id="1">
    <w:p w14:paraId="6CAE728B" w14:textId="77777777" w:rsidR="00787F63" w:rsidRDefault="00787F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iqua">
    <w:altName w:val="Cambria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5A9E4" w14:textId="77777777" w:rsidR="0006186D" w:rsidRDefault="0006186D" w:rsidP="00DD60E4">
    <w:pPr>
      <w:pBdr>
        <w:top w:val="single" w:sz="4" w:space="1" w:color="auto"/>
      </w:pBdr>
      <w:tabs>
        <w:tab w:val="center" w:pos="4677"/>
        <w:tab w:val="right" w:pos="9355"/>
      </w:tabs>
      <w:spacing w:after="0" w:line="240" w:lineRule="auto"/>
      <w:rPr>
        <w:lang w:val="uk-UA"/>
      </w:rPr>
    </w:pPr>
    <w:r>
      <w:rPr>
        <w:rFonts w:ascii="Times New Roman" w:eastAsia="Times New Roman" w:hAnsi="Times New Roman" w:cs="Times New Roman"/>
        <w:sz w:val="16"/>
        <w:szCs w:val="24"/>
        <w:lang w:val="uk-UA" w:eastAsia="uk-UA"/>
      </w:rPr>
      <w:t xml:space="preserve">       </w:t>
    </w:r>
    <w:r w:rsidRPr="009865AF">
      <w:rPr>
        <w:rFonts w:ascii="Times New Roman" w:eastAsia="Times New Roman" w:hAnsi="Times New Roman" w:cs="Times New Roman"/>
        <w:sz w:val="16"/>
        <w:szCs w:val="24"/>
        <w:lang w:val="uk-UA" w:eastAsia="uk-UA"/>
      </w:rPr>
      <w:t xml:space="preserve">МП та підпис від Постачальника </w:t>
    </w:r>
    <w:r w:rsidRPr="009865AF">
      <w:rPr>
        <w:rFonts w:ascii="Times New Roman" w:eastAsia="Times New Roman" w:hAnsi="Times New Roman" w:cs="Times New Roman"/>
        <w:sz w:val="16"/>
        <w:szCs w:val="24"/>
        <w:lang w:val="uk-UA" w:eastAsia="uk-UA"/>
      </w:rPr>
      <w:tab/>
    </w:r>
    <w:r>
      <w:rPr>
        <w:rFonts w:ascii="Times New Roman" w:eastAsia="Times New Roman" w:hAnsi="Times New Roman" w:cs="Times New Roman"/>
        <w:sz w:val="16"/>
        <w:szCs w:val="24"/>
        <w:lang w:val="uk-UA" w:eastAsia="uk-UA"/>
      </w:rPr>
      <w:t xml:space="preserve">                                                                  </w:t>
    </w:r>
    <w:r w:rsidRPr="009865AF">
      <w:rPr>
        <w:rFonts w:ascii="Times New Roman" w:eastAsia="Times New Roman" w:hAnsi="Times New Roman" w:cs="Times New Roman"/>
        <w:b/>
        <w:sz w:val="24"/>
        <w:szCs w:val="24"/>
        <w:lang w:val="uk-UA" w:eastAsia="uk-UA"/>
      </w:rPr>
      <w:tab/>
    </w:r>
    <w:r>
      <w:rPr>
        <w:rFonts w:ascii="Times New Roman" w:eastAsia="Times New Roman" w:hAnsi="Times New Roman" w:cs="Times New Roman"/>
        <w:b/>
        <w:sz w:val="24"/>
        <w:szCs w:val="24"/>
        <w:lang w:val="uk-UA" w:eastAsia="uk-UA"/>
      </w:rPr>
      <w:t xml:space="preserve">               </w:t>
    </w:r>
    <w:r w:rsidRPr="009865AF">
      <w:rPr>
        <w:rFonts w:ascii="Times New Roman" w:eastAsia="Times New Roman" w:hAnsi="Times New Roman" w:cs="Times New Roman"/>
        <w:sz w:val="16"/>
        <w:szCs w:val="24"/>
        <w:lang w:val="uk-UA" w:eastAsia="uk-UA"/>
      </w:rPr>
      <w:t>МП та підпис від Споживача</w:t>
    </w:r>
  </w:p>
  <w:p w14:paraId="1E634EC5" w14:textId="77777777" w:rsidR="0006186D" w:rsidRDefault="0006186D">
    <w:pPr>
      <w:pStyle w:val="ab"/>
      <w:rPr>
        <w:lang w:val="uk-UA"/>
      </w:rPr>
    </w:pPr>
  </w:p>
  <w:p w14:paraId="62D1A538" w14:textId="77777777" w:rsidR="0006186D" w:rsidRPr="00936C5B" w:rsidRDefault="0006186D">
    <w:pPr>
      <w:pStyle w:val="ab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C0950" w14:textId="77777777" w:rsidR="00787F63" w:rsidRDefault="00787F63" w:rsidP="00D23729">
      <w:pPr>
        <w:spacing w:after="0" w:line="240" w:lineRule="auto"/>
      </w:pPr>
      <w:r>
        <w:separator/>
      </w:r>
    </w:p>
  </w:footnote>
  <w:footnote w:type="continuationSeparator" w:id="0">
    <w:p w14:paraId="321D4F42" w14:textId="77777777" w:rsidR="00787F63" w:rsidRDefault="00787F63" w:rsidP="00D23729">
      <w:pPr>
        <w:spacing w:after="0" w:line="240" w:lineRule="auto"/>
      </w:pPr>
      <w:r>
        <w:continuationSeparator/>
      </w:r>
    </w:p>
  </w:footnote>
  <w:footnote w:type="continuationNotice" w:id="1">
    <w:p w14:paraId="3DEFE953" w14:textId="77777777" w:rsidR="00787F63" w:rsidRDefault="00787F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9ACAC" w14:textId="736F44E8" w:rsidR="0006186D" w:rsidRDefault="0006186D" w:rsidP="008E6A0C">
    <w:pPr>
      <w:pStyle w:val="a9"/>
      <w:ind w:left="-567" w:right="-720" w:hanging="1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3D1B58BA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3109D5"/>
    <w:multiLevelType w:val="hybridMultilevel"/>
    <w:tmpl w:val="7354FC0E"/>
    <w:lvl w:ilvl="0" w:tplc="78FE0C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F615A0F"/>
    <w:multiLevelType w:val="hybridMultilevel"/>
    <w:tmpl w:val="A4C215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13A1B"/>
    <w:multiLevelType w:val="hybridMultilevel"/>
    <w:tmpl w:val="19F4F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A1C0B"/>
    <w:multiLevelType w:val="hybridMultilevel"/>
    <w:tmpl w:val="CC66F9AA"/>
    <w:lvl w:ilvl="0" w:tplc="892CE8B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FF77936"/>
    <w:multiLevelType w:val="multilevel"/>
    <w:tmpl w:val="E2C659F6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6" w15:restartNumberingAfterBreak="0">
    <w:nsid w:val="710F1B69"/>
    <w:multiLevelType w:val="hybridMultilevel"/>
    <w:tmpl w:val="B868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44017C"/>
    <w:multiLevelType w:val="multilevel"/>
    <w:tmpl w:val="D374A5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597404914">
    <w:abstractNumId w:val="1"/>
  </w:num>
  <w:num w:numId="2" w16cid:durableId="856506843">
    <w:abstractNumId w:val="3"/>
  </w:num>
  <w:num w:numId="3" w16cid:durableId="1822848300">
    <w:abstractNumId w:val="6"/>
  </w:num>
  <w:num w:numId="4" w16cid:durableId="1022322728">
    <w:abstractNumId w:val="0"/>
  </w:num>
  <w:num w:numId="5" w16cid:durableId="1779326202">
    <w:abstractNumId w:val="2"/>
  </w:num>
  <w:num w:numId="6" w16cid:durableId="584072279">
    <w:abstractNumId w:val="4"/>
  </w:num>
  <w:num w:numId="7" w16cid:durableId="889073237">
    <w:abstractNumId w:val="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8181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915"/>
    <w:rsid w:val="00004689"/>
    <w:rsid w:val="00012872"/>
    <w:rsid w:val="000212D0"/>
    <w:rsid w:val="0002187C"/>
    <w:rsid w:val="00027A0D"/>
    <w:rsid w:val="00035ED4"/>
    <w:rsid w:val="000375B0"/>
    <w:rsid w:val="00040F84"/>
    <w:rsid w:val="000417D3"/>
    <w:rsid w:val="0004312A"/>
    <w:rsid w:val="00046966"/>
    <w:rsid w:val="0005491B"/>
    <w:rsid w:val="0005605E"/>
    <w:rsid w:val="00060611"/>
    <w:rsid w:val="0006186D"/>
    <w:rsid w:val="0006207A"/>
    <w:rsid w:val="00065E69"/>
    <w:rsid w:val="00067656"/>
    <w:rsid w:val="0007026C"/>
    <w:rsid w:val="00071EE4"/>
    <w:rsid w:val="00073B76"/>
    <w:rsid w:val="00076678"/>
    <w:rsid w:val="00077451"/>
    <w:rsid w:val="00077B89"/>
    <w:rsid w:val="00084D8C"/>
    <w:rsid w:val="00087C39"/>
    <w:rsid w:val="00091284"/>
    <w:rsid w:val="0009599F"/>
    <w:rsid w:val="000A669F"/>
    <w:rsid w:val="000A71A3"/>
    <w:rsid w:val="000A781A"/>
    <w:rsid w:val="000A7D6C"/>
    <w:rsid w:val="000A7EC4"/>
    <w:rsid w:val="000B10CB"/>
    <w:rsid w:val="000B1557"/>
    <w:rsid w:val="000B597E"/>
    <w:rsid w:val="000B6B6F"/>
    <w:rsid w:val="000C13AF"/>
    <w:rsid w:val="000C3D48"/>
    <w:rsid w:val="000C3FEE"/>
    <w:rsid w:val="000C51C8"/>
    <w:rsid w:val="000C5E3A"/>
    <w:rsid w:val="000C62AB"/>
    <w:rsid w:val="000D6A05"/>
    <w:rsid w:val="000E0696"/>
    <w:rsid w:val="000E1DBE"/>
    <w:rsid w:val="000E58C1"/>
    <w:rsid w:val="000E63E7"/>
    <w:rsid w:val="000E706B"/>
    <w:rsid w:val="000E70E5"/>
    <w:rsid w:val="00101153"/>
    <w:rsid w:val="001021AE"/>
    <w:rsid w:val="001058D3"/>
    <w:rsid w:val="001075A9"/>
    <w:rsid w:val="00111276"/>
    <w:rsid w:val="00113406"/>
    <w:rsid w:val="001154F3"/>
    <w:rsid w:val="00115FC9"/>
    <w:rsid w:val="0012235D"/>
    <w:rsid w:val="00131ACD"/>
    <w:rsid w:val="00133767"/>
    <w:rsid w:val="00134EFD"/>
    <w:rsid w:val="001353D8"/>
    <w:rsid w:val="00141769"/>
    <w:rsid w:val="00142330"/>
    <w:rsid w:val="00144CD2"/>
    <w:rsid w:val="0015053C"/>
    <w:rsid w:val="00153233"/>
    <w:rsid w:val="00155E2A"/>
    <w:rsid w:val="00157D83"/>
    <w:rsid w:val="00164569"/>
    <w:rsid w:val="00166536"/>
    <w:rsid w:val="001670CF"/>
    <w:rsid w:val="001817AB"/>
    <w:rsid w:val="00182C44"/>
    <w:rsid w:val="001830E8"/>
    <w:rsid w:val="00185731"/>
    <w:rsid w:val="00186CFC"/>
    <w:rsid w:val="00186FF9"/>
    <w:rsid w:val="001935B1"/>
    <w:rsid w:val="00194003"/>
    <w:rsid w:val="00195BA9"/>
    <w:rsid w:val="001961AA"/>
    <w:rsid w:val="001A0803"/>
    <w:rsid w:val="001A26DA"/>
    <w:rsid w:val="001A400F"/>
    <w:rsid w:val="001A5E3F"/>
    <w:rsid w:val="001A7920"/>
    <w:rsid w:val="001B3663"/>
    <w:rsid w:val="001B47CA"/>
    <w:rsid w:val="001B4A97"/>
    <w:rsid w:val="001B678A"/>
    <w:rsid w:val="001B6E61"/>
    <w:rsid w:val="001C0B92"/>
    <w:rsid w:val="001C3767"/>
    <w:rsid w:val="001C4005"/>
    <w:rsid w:val="001C6ACA"/>
    <w:rsid w:val="001D387B"/>
    <w:rsid w:val="001D434F"/>
    <w:rsid w:val="001D4B63"/>
    <w:rsid w:val="001D5FDD"/>
    <w:rsid w:val="001D7D91"/>
    <w:rsid w:val="001D7F9C"/>
    <w:rsid w:val="001E0238"/>
    <w:rsid w:val="001E175E"/>
    <w:rsid w:val="001E29BE"/>
    <w:rsid w:val="001E2D00"/>
    <w:rsid w:val="001E30DE"/>
    <w:rsid w:val="001E4B74"/>
    <w:rsid w:val="001E6CBB"/>
    <w:rsid w:val="001E71B7"/>
    <w:rsid w:val="001E734F"/>
    <w:rsid w:val="001E7F33"/>
    <w:rsid w:val="001F02B8"/>
    <w:rsid w:val="001F083C"/>
    <w:rsid w:val="001F13E3"/>
    <w:rsid w:val="001F4446"/>
    <w:rsid w:val="00200D91"/>
    <w:rsid w:val="0020596C"/>
    <w:rsid w:val="00206E32"/>
    <w:rsid w:val="00206E6A"/>
    <w:rsid w:val="00210224"/>
    <w:rsid w:val="002124BD"/>
    <w:rsid w:val="00213F9E"/>
    <w:rsid w:val="00225770"/>
    <w:rsid w:val="0022719C"/>
    <w:rsid w:val="00227EA5"/>
    <w:rsid w:val="0023451F"/>
    <w:rsid w:val="00236206"/>
    <w:rsid w:val="0024063D"/>
    <w:rsid w:val="00241187"/>
    <w:rsid w:val="00242585"/>
    <w:rsid w:val="00244A8E"/>
    <w:rsid w:val="00250C3A"/>
    <w:rsid w:val="00252632"/>
    <w:rsid w:val="00252AE7"/>
    <w:rsid w:val="002560D0"/>
    <w:rsid w:val="00261489"/>
    <w:rsid w:val="00262524"/>
    <w:rsid w:val="00265B5B"/>
    <w:rsid w:val="00266AE2"/>
    <w:rsid w:val="00266B5A"/>
    <w:rsid w:val="00272469"/>
    <w:rsid w:val="0027784B"/>
    <w:rsid w:val="00280E31"/>
    <w:rsid w:val="00283A4F"/>
    <w:rsid w:val="00287670"/>
    <w:rsid w:val="002877D9"/>
    <w:rsid w:val="00292840"/>
    <w:rsid w:val="0029541F"/>
    <w:rsid w:val="002A34AF"/>
    <w:rsid w:val="002A6D84"/>
    <w:rsid w:val="002B19D1"/>
    <w:rsid w:val="002B1CA1"/>
    <w:rsid w:val="002B1CBE"/>
    <w:rsid w:val="002B1F7F"/>
    <w:rsid w:val="002B6665"/>
    <w:rsid w:val="002B6D58"/>
    <w:rsid w:val="002C502F"/>
    <w:rsid w:val="002D28FA"/>
    <w:rsid w:val="002D3121"/>
    <w:rsid w:val="002D3E2E"/>
    <w:rsid w:val="002D48C3"/>
    <w:rsid w:val="002D55B6"/>
    <w:rsid w:val="002D5D30"/>
    <w:rsid w:val="002D7339"/>
    <w:rsid w:val="002E1C13"/>
    <w:rsid w:val="002E2075"/>
    <w:rsid w:val="002E2AFF"/>
    <w:rsid w:val="002E2EF4"/>
    <w:rsid w:val="002E5F83"/>
    <w:rsid w:val="002E7864"/>
    <w:rsid w:val="002F2F71"/>
    <w:rsid w:val="002F7058"/>
    <w:rsid w:val="002F75F9"/>
    <w:rsid w:val="00302DFE"/>
    <w:rsid w:val="00305F46"/>
    <w:rsid w:val="0031139C"/>
    <w:rsid w:val="00312D23"/>
    <w:rsid w:val="00314870"/>
    <w:rsid w:val="003150FC"/>
    <w:rsid w:val="003167F8"/>
    <w:rsid w:val="00322F7A"/>
    <w:rsid w:val="003241E2"/>
    <w:rsid w:val="0033430B"/>
    <w:rsid w:val="003343DF"/>
    <w:rsid w:val="00334EDF"/>
    <w:rsid w:val="00335EE5"/>
    <w:rsid w:val="003366D5"/>
    <w:rsid w:val="00342F9C"/>
    <w:rsid w:val="003448E0"/>
    <w:rsid w:val="00346579"/>
    <w:rsid w:val="00346DB6"/>
    <w:rsid w:val="00354FDA"/>
    <w:rsid w:val="0036095D"/>
    <w:rsid w:val="003612C1"/>
    <w:rsid w:val="00361B7D"/>
    <w:rsid w:val="00361F6B"/>
    <w:rsid w:val="003628AD"/>
    <w:rsid w:val="0036579C"/>
    <w:rsid w:val="003667E7"/>
    <w:rsid w:val="003675AA"/>
    <w:rsid w:val="003711B5"/>
    <w:rsid w:val="00377174"/>
    <w:rsid w:val="00381E37"/>
    <w:rsid w:val="003826EC"/>
    <w:rsid w:val="00385BEC"/>
    <w:rsid w:val="00395AAE"/>
    <w:rsid w:val="003970D3"/>
    <w:rsid w:val="003A03FD"/>
    <w:rsid w:val="003A1203"/>
    <w:rsid w:val="003A47FA"/>
    <w:rsid w:val="003A6D5E"/>
    <w:rsid w:val="003B6047"/>
    <w:rsid w:val="003B6E0E"/>
    <w:rsid w:val="003B731E"/>
    <w:rsid w:val="003B79E6"/>
    <w:rsid w:val="003C0252"/>
    <w:rsid w:val="003C1881"/>
    <w:rsid w:val="003C3549"/>
    <w:rsid w:val="003C4AC2"/>
    <w:rsid w:val="003C6A6B"/>
    <w:rsid w:val="003C6E13"/>
    <w:rsid w:val="003C7CDD"/>
    <w:rsid w:val="003E0196"/>
    <w:rsid w:val="003E0309"/>
    <w:rsid w:val="003E5032"/>
    <w:rsid w:val="003E646B"/>
    <w:rsid w:val="003E6605"/>
    <w:rsid w:val="003F11C3"/>
    <w:rsid w:val="003F5423"/>
    <w:rsid w:val="003F7613"/>
    <w:rsid w:val="00401BF2"/>
    <w:rsid w:val="0040219E"/>
    <w:rsid w:val="0040432B"/>
    <w:rsid w:val="00405E5D"/>
    <w:rsid w:val="00407FF4"/>
    <w:rsid w:val="00410686"/>
    <w:rsid w:val="00410F2A"/>
    <w:rsid w:val="00412585"/>
    <w:rsid w:val="00416CC4"/>
    <w:rsid w:val="004170A1"/>
    <w:rsid w:val="00423511"/>
    <w:rsid w:val="00423A12"/>
    <w:rsid w:val="00427F34"/>
    <w:rsid w:val="004331F0"/>
    <w:rsid w:val="00433949"/>
    <w:rsid w:val="00434474"/>
    <w:rsid w:val="004357B6"/>
    <w:rsid w:val="00435E6F"/>
    <w:rsid w:val="004402C7"/>
    <w:rsid w:val="004406AD"/>
    <w:rsid w:val="00440AD2"/>
    <w:rsid w:val="00444D11"/>
    <w:rsid w:val="00446233"/>
    <w:rsid w:val="004507E3"/>
    <w:rsid w:val="00450E5B"/>
    <w:rsid w:val="004521EA"/>
    <w:rsid w:val="00453E33"/>
    <w:rsid w:val="00454C4B"/>
    <w:rsid w:val="004604D6"/>
    <w:rsid w:val="00461002"/>
    <w:rsid w:val="0046592F"/>
    <w:rsid w:val="004705A3"/>
    <w:rsid w:val="00472451"/>
    <w:rsid w:val="00473242"/>
    <w:rsid w:val="00473733"/>
    <w:rsid w:val="00484C7A"/>
    <w:rsid w:val="00484DD5"/>
    <w:rsid w:val="004878C6"/>
    <w:rsid w:val="00491ED9"/>
    <w:rsid w:val="00497E5F"/>
    <w:rsid w:val="004A0C98"/>
    <w:rsid w:val="004A3DA6"/>
    <w:rsid w:val="004A4D6E"/>
    <w:rsid w:val="004B6A72"/>
    <w:rsid w:val="004C04B8"/>
    <w:rsid w:val="004C467F"/>
    <w:rsid w:val="004C5D57"/>
    <w:rsid w:val="004C5E42"/>
    <w:rsid w:val="004D27C4"/>
    <w:rsid w:val="004D447C"/>
    <w:rsid w:val="004E06FA"/>
    <w:rsid w:val="004E370E"/>
    <w:rsid w:val="004E51FF"/>
    <w:rsid w:val="004E6435"/>
    <w:rsid w:val="004F102E"/>
    <w:rsid w:val="004F1DB3"/>
    <w:rsid w:val="004F2C04"/>
    <w:rsid w:val="004F45B1"/>
    <w:rsid w:val="004F69E2"/>
    <w:rsid w:val="004F7D3D"/>
    <w:rsid w:val="0050590A"/>
    <w:rsid w:val="00506DC7"/>
    <w:rsid w:val="00506E03"/>
    <w:rsid w:val="00507A9D"/>
    <w:rsid w:val="00520AFC"/>
    <w:rsid w:val="005212A1"/>
    <w:rsid w:val="0052150E"/>
    <w:rsid w:val="0052247B"/>
    <w:rsid w:val="005231AA"/>
    <w:rsid w:val="005259CB"/>
    <w:rsid w:val="0053329C"/>
    <w:rsid w:val="0053562A"/>
    <w:rsid w:val="005360DD"/>
    <w:rsid w:val="00541C90"/>
    <w:rsid w:val="00547267"/>
    <w:rsid w:val="00550E67"/>
    <w:rsid w:val="0055231A"/>
    <w:rsid w:val="00556C88"/>
    <w:rsid w:val="00561142"/>
    <w:rsid w:val="00562231"/>
    <w:rsid w:val="005646C8"/>
    <w:rsid w:val="00565317"/>
    <w:rsid w:val="00570E45"/>
    <w:rsid w:val="005722F2"/>
    <w:rsid w:val="0057362C"/>
    <w:rsid w:val="0057477F"/>
    <w:rsid w:val="00580DD5"/>
    <w:rsid w:val="00584B78"/>
    <w:rsid w:val="00585406"/>
    <w:rsid w:val="00587007"/>
    <w:rsid w:val="005878B8"/>
    <w:rsid w:val="00593501"/>
    <w:rsid w:val="00593B60"/>
    <w:rsid w:val="0059678B"/>
    <w:rsid w:val="005A3140"/>
    <w:rsid w:val="005A4D67"/>
    <w:rsid w:val="005A4E49"/>
    <w:rsid w:val="005B0056"/>
    <w:rsid w:val="005B1216"/>
    <w:rsid w:val="005B357D"/>
    <w:rsid w:val="005B3C6E"/>
    <w:rsid w:val="005B5BFA"/>
    <w:rsid w:val="005B7826"/>
    <w:rsid w:val="005C06D4"/>
    <w:rsid w:val="005C0712"/>
    <w:rsid w:val="005C237D"/>
    <w:rsid w:val="005C3C1D"/>
    <w:rsid w:val="005C57BB"/>
    <w:rsid w:val="005C73CD"/>
    <w:rsid w:val="005D41AD"/>
    <w:rsid w:val="005D6C73"/>
    <w:rsid w:val="005F0D79"/>
    <w:rsid w:val="005F675F"/>
    <w:rsid w:val="005F6B21"/>
    <w:rsid w:val="005F7641"/>
    <w:rsid w:val="006003EC"/>
    <w:rsid w:val="00611DEF"/>
    <w:rsid w:val="00614579"/>
    <w:rsid w:val="00616493"/>
    <w:rsid w:val="00616E19"/>
    <w:rsid w:val="00625AE3"/>
    <w:rsid w:val="006263A9"/>
    <w:rsid w:val="0063433F"/>
    <w:rsid w:val="0063565F"/>
    <w:rsid w:val="00635927"/>
    <w:rsid w:val="00635F2E"/>
    <w:rsid w:val="00643649"/>
    <w:rsid w:val="006623F2"/>
    <w:rsid w:val="006634A3"/>
    <w:rsid w:val="00663BFA"/>
    <w:rsid w:val="00664862"/>
    <w:rsid w:val="00676E09"/>
    <w:rsid w:val="006806B6"/>
    <w:rsid w:val="0068178F"/>
    <w:rsid w:val="00685402"/>
    <w:rsid w:val="006859AE"/>
    <w:rsid w:val="006872B2"/>
    <w:rsid w:val="00687EF5"/>
    <w:rsid w:val="006900FE"/>
    <w:rsid w:val="006931A5"/>
    <w:rsid w:val="00693215"/>
    <w:rsid w:val="00695AAF"/>
    <w:rsid w:val="006A2A60"/>
    <w:rsid w:val="006A4345"/>
    <w:rsid w:val="006A5712"/>
    <w:rsid w:val="006A69BA"/>
    <w:rsid w:val="006B172F"/>
    <w:rsid w:val="006B2810"/>
    <w:rsid w:val="006B4492"/>
    <w:rsid w:val="006B531F"/>
    <w:rsid w:val="006B7A45"/>
    <w:rsid w:val="006D20F6"/>
    <w:rsid w:val="006D3408"/>
    <w:rsid w:val="006D53AA"/>
    <w:rsid w:val="006D70DD"/>
    <w:rsid w:val="006E21F8"/>
    <w:rsid w:val="006E2A44"/>
    <w:rsid w:val="006E501A"/>
    <w:rsid w:val="006E7729"/>
    <w:rsid w:val="006F0DC4"/>
    <w:rsid w:val="006F2026"/>
    <w:rsid w:val="006F3956"/>
    <w:rsid w:val="006F4A22"/>
    <w:rsid w:val="006F5564"/>
    <w:rsid w:val="00700F7E"/>
    <w:rsid w:val="0070372E"/>
    <w:rsid w:val="00703FC7"/>
    <w:rsid w:val="00704BAD"/>
    <w:rsid w:val="00705204"/>
    <w:rsid w:val="00707815"/>
    <w:rsid w:val="007101D2"/>
    <w:rsid w:val="00710F75"/>
    <w:rsid w:val="00712CCE"/>
    <w:rsid w:val="007134E5"/>
    <w:rsid w:val="00714AFB"/>
    <w:rsid w:val="00720941"/>
    <w:rsid w:val="00724681"/>
    <w:rsid w:val="00726545"/>
    <w:rsid w:val="00730BB8"/>
    <w:rsid w:val="00732DD5"/>
    <w:rsid w:val="007365C1"/>
    <w:rsid w:val="00741577"/>
    <w:rsid w:val="00741C9E"/>
    <w:rsid w:val="00743B2B"/>
    <w:rsid w:val="00744E17"/>
    <w:rsid w:val="00751602"/>
    <w:rsid w:val="00753F21"/>
    <w:rsid w:val="00760FF4"/>
    <w:rsid w:val="007613C7"/>
    <w:rsid w:val="00762A9F"/>
    <w:rsid w:val="00762CB2"/>
    <w:rsid w:val="00765CF3"/>
    <w:rsid w:val="00767A62"/>
    <w:rsid w:val="00770237"/>
    <w:rsid w:val="0077178B"/>
    <w:rsid w:val="00784BEA"/>
    <w:rsid w:val="00787F63"/>
    <w:rsid w:val="0079071F"/>
    <w:rsid w:val="00790B29"/>
    <w:rsid w:val="00791B40"/>
    <w:rsid w:val="00791BF8"/>
    <w:rsid w:val="00792F5C"/>
    <w:rsid w:val="007934F2"/>
    <w:rsid w:val="007949B4"/>
    <w:rsid w:val="00795130"/>
    <w:rsid w:val="0079551D"/>
    <w:rsid w:val="0079792D"/>
    <w:rsid w:val="007A095B"/>
    <w:rsid w:val="007A11A4"/>
    <w:rsid w:val="007A2DF6"/>
    <w:rsid w:val="007A367B"/>
    <w:rsid w:val="007A536E"/>
    <w:rsid w:val="007A6E66"/>
    <w:rsid w:val="007B1329"/>
    <w:rsid w:val="007B2D49"/>
    <w:rsid w:val="007B352B"/>
    <w:rsid w:val="007B39FA"/>
    <w:rsid w:val="007B5945"/>
    <w:rsid w:val="007C493A"/>
    <w:rsid w:val="007C54C8"/>
    <w:rsid w:val="007C70EC"/>
    <w:rsid w:val="007D4917"/>
    <w:rsid w:val="007D4993"/>
    <w:rsid w:val="007D51B5"/>
    <w:rsid w:val="007D552F"/>
    <w:rsid w:val="007D66CB"/>
    <w:rsid w:val="007E051C"/>
    <w:rsid w:val="007E3FDB"/>
    <w:rsid w:val="007E7921"/>
    <w:rsid w:val="007E7B35"/>
    <w:rsid w:val="007F15EB"/>
    <w:rsid w:val="007F5279"/>
    <w:rsid w:val="007F63FC"/>
    <w:rsid w:val="007F6620"/>
    <w:rsid w:val="00800605"/>
    <w:rsid w:val="00802EA0"/>
    <w:rsid w:val="00804AF2"/>
    <w:rsid w:val="00805CAF"/>
    <w:rsid w:val="00806663"/>
    <w:rsid w:val="00807759"/>
    <w:rsid w:val="008103D8"/>
    <w:rsid w:val="008133B6"/>
    <w:rsid w:val="00816252"/>
    <w:rsid w:val="00821456"/>
    <w:rsid w:val="00825CBA"/>
    <w:rsid w:val="00831D3C"/>
    <w:rsid w:val="0083227B"/>
    <w:rsid w:val="00833946"/>
    <w:rsid w:val="008363D5"/>
    <w:rsid w:val="00843EE7"/>
    <w:rsid w:val="00845A16"/>
    <w:rsid w:val="00850F67"/>
    <w:rsid w:val="00852880"/>
    <w:rsid w:val="008537E7"/>
    <w:rsid w:val="008552AE"/>
    <w:rsid w:val="008570B0"/>
    <w:rsid w:val="00860A2E"/>
    <w:rsid w:val="00863007"/>
    <w:rsid w:val="00863234"/>
    <w:rsid w:val="008636E1"/>
    <w:rsid w:val="00864ECF"/>
    <w:rsid w:val="00866492"/>
    <w:rsid w:val="008728BC"/>
    <w:rsid w:val="00874A93"/>
    <w:rsid w:val="0087568D"/>
    <w:rsid w:val="008837D8"/>
    <w:rsid w:val="00883BCC"/>
    <w:rsid w:val="008840C9"/>
    <w:rsid w:val="008862D8"/>
    <w:rsid w:val="00893774"/>
    <w:rsid w:val="008A4201"/>
    <w:rsid w:val="008A7FA0"/>
    <w:rsid w:val="008B10FF"/>
    <w:rsid w:val="008B6A3B"/>
    <w:rsid w:val="008B6EF3"/>
    <w:rsid w:val="008C6D91"/>
    <w:rsid w:val="008C729B"/>
    <w:rsid w:val="008C7D79"/>
    <w:rsid w:val="008D2F9C"/>
    <w:rsid w:val="008D40DB"/>
    <w:rsid w:val="008D4C68"/>
    <w:rsid w:val="008D5545"/>
    <w:rsid w:val="008E0481"/>
    <w:rsid w:val="008E0AF2"/>
    <w:rsid w:val="008E18AE"/>
    <w:rsid w:val="008E4223"/>
    <w:rsid w:val="008E4D84"/>
    <w:rsid w:val="008E6A0C"/>
    <w:rsid w:val="008F434A"/>
    <w:rsid w:val="008F7294"/>
    <w:rsid w:val="00900DB7"/>
    <w:rsid w:val="00900FB1"/>
    <w:rsid w:val="0090295A"/>
    <w:rsid w:val="00902E71"/>
    <w:rsid w:val="00904AB4"/>
    <w:rsid w:val="00914EBB"/>
    <w:rsid w:val="00917037"/>
    <w:rsid w:val="00917780"/>
    <w:rsid w:val="00921963"/>
    <w:rsid w:val="00923124"/>
    <w:rsid w:val="0092390D"/>
    <w:rsid w:val="00925AFE"/>
    <w:rsid w:val="00927F09"/>
    <w:rsid w:val="00930F1F"/>
    <w:rsid w:val="00936918"/>
    <w:rsid w:val="00936B24"/>
    <w:rsid w:val="00936C5B"/>
    <w:rsid w:val="0094410A"/>
    <w:rsid w:val="00944F1A"/>
    <w:rsid w:val="00946198"/>
    <w:rsid w:val="00946BF0"/>
    <w:rsid w:val="00946E39"/>
    <w:rsid w:val="00951715"/>
    <w:rsid w:val="00953812"/>
    <w:rsid w:val="009602AD"/>
    <w:rsid w:val="00964282"/>
    <w:rsid w:val="0097579C"/>
    <w:rsid w:val="009776F3"/>
    <w:rsid w:val="009839A8"/>
    <w:rsid w:val="00985A5A"/>
    <w:rsid w:val="00986457"/>
    <w:rsid w:val="00991B33"/>
    <w:rsid w:val="00995E7B"/>
    <w:rsid w:val="00997411"/>
    <w:rsid w:val="009A1132"/>
    <w:rsid w:val="009A338D"/>
    <w:rsid w:val="009A5362"/>
    <w:rsid w:val="009B57FA"/>
    <w:rsid w:val="009B5DBC"/>
    <w:rsid w:val="009C0202"/>
    <w:rsid w:val="009D1C25"/>
    <w:rsid w:val="009D3040"/>
    <w:rsid w:val="009D39BB"/>
    <w:rsid w:val="009D4E38"/>
    <w:rsid w:val="009D7BB4"/>
    <w:rsid w:val="009E556C"/>
    <w:rsid w:val="009E7E02"/>
    <w:rsid w:val="009F386E"/>
    <w:rsid w:val="00A0076E"/>
    <w:rsid w:val="00A00C58"/>
    <w:rsid w:val="00A0183B"/>
    <w:rsid w:val="00A042AB"/>
    <w:rsid w:val="00A04583"/>
    <w:rsid w:val="00A10EE9"/>
    <w:rsid w:val="00A14590"/>
    <w:rsid w:val="00A14AD9"/>
    <w:rsid w:val="00A1657D"/>
    <w:rsid w:val="00A2716D"/>
    <w:rsid w:val="00A33986"/>
    <w:rsid w:val="00A35D89"/>
    <w:rsid w:val="00A405FC"/>
    <w:rsid w:val="00A422D1"/>
    <w:rsid w:val="00A44BCC"/>
    <w:rsid w:val="00A44F02"/>
    <w:rsid w:val="00A4595E"/>
    <w:rsid w:val="00A45F2A"/>
    <w:rsid w:val="00A51AEC"/>
    <w:rsid w:val="00A534D1"/>
    <w:rsid w:val="00A55BCD"/>
    <w:rsid w:val="00A636C1"/>
    <w:rsid w:val="00A64252"/>
    <w:rsid w:val="00A67D19"/>
    <w:rsid w:val="00A70599"/>
    <w:rsid w:val="00A716AB"/>
    <w:rsid w:val="00A75030"/>
    <w:rsid w:val="00A75F2A"/>
    <w:rsid w:val="00A81F3B"/>
    <w:rsid w:val="00A84288"/>
    <w:rsid w:val="00A8757C"/>
    <w:rsid w:val="00A90F65"/>
    <w:rsid w:val="00A94F3A"/>
    <w:rsid w:val="00A956AE"/>
    <w:rsid w:val="00AA17E0"/>
    <w:rsid w:val="00AA1915"/>
    <w:rsid w:val="00AA1A8B"/>
    <w:rsid w:val="00AA3775"/>
    <w:rsid w:val="00AB1980"/>
    <w:rsid w:val="00AB6AE6"/>
    <w:rsid w:val="00AB6DA7"/>
    <w:rsid w:val="00AB703C"/>
    <w:rsid w:val="00AC2F1A"/>
    <w:rsid w:val="00AC408D"/>
    <w:rsid w:val="00AC4E33"/>
    <w:rsid w:val="00AC6B4F"/>
    <w:rsid w:val="00AC71AA"/>
    <w:rsid w:val="00AC71F0"/>
    <w:rsid w:val="00AD0253"/>
    <w:rsid w:val="00AD066A"/>
    <w:rsid w:val="00AD56B2"/>
    <w:rsid w:val="00AD638A"/>
    <w:rsid w:val="00AE5915"/>
    <w:rsid w:val="00AE729C"/>
    <w:rsid w:val="00AF043D"/>
    <w:rsid w:val="00AF5CB5"/>
    <w:rsid w:val="00B002B4"/>
    <w:rsid w:val="00B004A1"/>
    <w:rsid w:val="00B03653"/>
    <w:rsid w:val="00B057A9"/>
    <w:rsid w:val="00B06A7F"/>
    <w:rsid w:val="00B10BE1"/>
    <w:rsid w:val="00B133F9"/>
    <w:rsid w:val="00B13BE4"/>
    <w:rsid w:val="00B15EE1"/>
    <w:rsid w:val="00B16C75"/>
    <w:rsid w:val="00B17E2F"/>
    <w:rsid w:val="00B21822"/>
    <w:rsid w:val="00B22A75"/>
    <w:rsid w:val="00B261A5"/>
    <w:rsid w:val="00B269A2"/>
    <w:rsid w:val="00B30A2C"/>
    <w:rsid w:val="00B40587"/>
    <w:rsid w:val="00B43797"/>
    <w:rsid w:val="00B44E15"/>
    <w:rsid w:val="00B46DDF"/>
    <w:rsid w:val="00B5113C"/>
    <w:rsid w:val="00B53203"/>
    <w:rsid w:val="00B545D4"/>
    <w:rsid w:val="00B556DD"/>
    <w:rsid w:val="00B560EF"/>
    <w:rsid w:val="00B564D2"/>
    <w:rsid w:val="00B56BCF"/>
    <w:rsid w:val="00B5792C"/>
    <w:rsid w:val="00B607B9"/>
    <w:rsid w:val="00B60B26"/>
    <w:rsid w:val="00B62538"/>
    <w:rsid w:val="00B65C4E"/>
    <w:rsid w:val="00B67B26"/>
    <w:rsid w:val="00B71864"/>
    <w:rsid w:val="00B765DA"/>
    <w:rsid w:val="00B77369"/>
    <w:rsid w:val="00B83092"/>
    <w:rsid w:val="00B84978"/>
    <w:rsid w:val="00B87E21"/>
    <w:rsid w:val="00B922CD"/>
    <w:rsid w:val="00B978C3"/>
    <w:rsid w:val="00BA364C"/>
    <w:rsid w:val="00BB632E"/>
    <w:rsid w:val="00BB784F"/>
    <w:rsid w:val="00BC0A71"/>
    <w:rsid w:val="00BC60DE"/>
    <w:rsid w:val="00BC6ED4"/>
    <w:rsid w:val="00BD02E6"/>
    <w:rsid w:val="00BD1F8C"/>
    <w:rsid w:val="00BD2C0B"/>
    <w:rsid w:val="00BD6E9A"/>
    <w:rsid w:val="00BD7E36"/>
    <w:rsid w:val="00BE278E"/>
    <w:rsid w:val="00BE5FE4"/>
    <w:rsid w:val="00BF12C8"/>
    <w:rsid w:val="00BF2C26"/>
    <w:rsid w:val="00BF31FC"/>
    <w:rsid w:val="00BF7EC5"/>
    <w:rsid w:val="00C0280D"/>
    <w:rsid w:val="00C02E7C"/>
    <w:rsid w:val="00C02F97"/>
    <w:rsid w:val="00C03B7B"/>
    <w:rsid w:val="00C04A3B"/>
    <w:rsid w:val="00C063D9"/>
    <w:rsid w:val="00C06469"/>
    <w:rsid w:val="00C07A64"/>
    <w:rsid w:val="00C107E1"/>
    <w:rsid w:val="00C16916"/>
    <w:rsid w:val="00C253D5"/>
    <w:rsid w:val="00C25614"/>
    <w:rsid w:val="00C33788"/>
    <w:rsid w:val="00C34D7D"/>
    <w:rsid w:val="00C3725A"/>
    <w:rsid w:val="00C43B36"/>
    <w:rsid w:val="00C47180"/>
    <w:rsid w:val="00C624B5"/>
    <w:rsid w:val="00C64C81"/>
    <w:rsid w:val="00C66451"/>
    <w:rsid w:val="00C71766"/>
    <w:rsid w:val="00C71A97"/>
    <w:rsid w:val="00C7282C"/>
    <w:rsid w:val="00C736F4"/>
    <w:rsid w:val="00C7417C"/>
    <w:rsid w:val="00C82419"/>
    <w:rsid w:val="00C86B25"/>
    <w:rsid w:val="00C92527"/>
    <w:rsid w:val="00CA191D"/>
    <w:rsid w:val="00CA315D"/>
    <w:rsid w:val="00CA5B9C"/>
    <w:rsid w:val="00CA5FB8"/>
    <w:rsid w:val="00CA714A"/>
    <w:rsid w:val="00CB30B2"/>
    <w:rsid w:val="00CB5067"/>
    <w:rsid w:val="00CB7895"/>
    <w:rsid w:val="00CC0BD2"/>
    <w:rsid w:val="00CC0F16"/>
    <w:rsid w:val="00CC5F57"/>
    <w:rsid w:val="00CD1FB9"/>
    <w:rsid w:val="00CD43BA"/>
    <w:rsid w:val="00CE391A"/>
    <w:rsid w:val="00CE51D7"/>
    <w:rsid w:val="00CE75D7"/>
    <w:rsid w:val="00CE7A49"/>
    <w:rsid w:val="00CF548D"/>
    <w:rsid w:val="00CF70DD"/>
    <w:rsid w:val="00D018F4"/>
    <w:rsid w:val="00D031C1"/>
    <w:rsid w:val="00D0681B"/>
    <w:rsid w:val="00D12EFF"/>
    <w:rsid w:val="00D14282"/>
    <w:rsid w:val="00D15ABF"/>
    <w:rsid w:val="00D211A1"/>
    <w:rsid w:val="00D217A6"/>
    <w:rsid w:val="00D23729"/>
    <w:rsid w:val="00D30251"/>
    <w:rsid w:val="00D33A6A"/>
    <w:rsid w:val="00D37527"/>
    <w:rsid w:val="00D4185F"/>
    <w:rsid w:val="00D41AD8"/>
    <w:rsid w:val="00D45044"/>
    <w:rsid w:val="00D52606"/>
    <w:rsid w:val="00D55DD4"/>
    <w:rsid w:val="00D616E4"/>
    <w:rsid w:val="00D63206"/>
    <w:rsid w:val="00D65633"/>
    <w:rsid w:val="00D72073"/>
    <w:rsid w:val="00D73421"/>
    <w:rsid w:val="00D73F19"/>
    <w:rsid w:val="00D74945"/>
    <w:rsid w:val="00D74F4A"/>
    <w:rsid w:val="00D77432"/>
    <w:rsid w:val="00D81D14"/>
    <w:rsid w:val="00D825AA"/>
    <w:rsid w:val="00D82908"/>
    <w:rsid w:val="00D8410E"/>
    <w:rsid w:val="00D91BDA"/>
    <w:rsid w:val="00D92BA0"/>
    <w:rsid w:val="00D96BFB"/>
    <w:rsid w:val="00DA198A"/>
    <w:rsid w:val="00DA737F"/>
    <w:rsid w:val="00DB30D7"/>
    <w:rsid w:val="00DB64FC"/>
    <w:rsid w:val="00DC1464"/>
    <w:rsid w:val="00DC2FDE"/>
    <w:rsid w:val="00DC7432"/>
    <w:rsid w:val="00DD269D"/>
    <w:rsid w:val="00DD595E"/>
    <w:rsid w:val="00DD60E4"/>
    <w:rsid w:val="00DE1F45"/>
    <w:rsid w:val="00DE357F"/>
    <w:rsid w:val="00DE4D94"/>
    <w:rsid w:val="00DE59DC"/>
    <w:rsid w:val="00DF0FF6"/>
    <w:rsid w:val="00DF2E5E"/>
    <w:rsid w:val="00E0576E"/>
    <w:rsid w:val="00E100AF"/>
    <w:rsid w:val="00E119DF"/>
    <w:rsid w:val="00E11F33"/>
    <w:rsid w:val="00E14482"/>
    <w:rsid w:val="00E144A8"/>
    <w:rsid w:val="00E20F24"/>
    <w:rsid w:val="00E21246"/>
    <w:rsid w:val="00E22B95"/>
    <w:rsid w:val="00E24F03"/>
    <w:rsid w:val="00E27C2E"/>
    <w:rsid w:val="00E35D0C"/>
    <w:rsid w:val="00E3770E"/>
    <w:rsid w:val="00E42A1E"/>
    <w:rsid w:val="00E4317A"/>
    <w:rsid w:val="00E45A74"/>
    <w:rsid w:val="00E46046"/>
    <w:rsid w:val="00E46CD2"/>
    <w:rsid w:val="00E46F76"/>
    <w:rsid w:val="00E47FA5"/>
    <w:rsid w:val="00E52DBC"/>
    <w:rsid w:val="00E64723"/>
    <w:rsid w:val="00E7504F"/>
    <w:rsid w:val="00E76318"/>
    <w:rsid w:val="00E77682"/>
    <w:rsid w:val="00E77B66"/>
    <w:rsid w:val="00E80D46"/>
    <w:rsid w:val="00E847C0"/>
    <w:rsid w:val="00E905A3"/>
    <w:rsid w:val="00E9602C"/>
    <w:rsid w:val="00EA5199"/>
    <w:rsid w:val="00EA546B"/>
    <w:rsid w:val="00EB005A"/>
    <w:rsid w:val="00EB0DD5"/>
    <w:rsid w:val="00EB2BC8"/>
    <w:rsid w:val="00EB301F"/>
    <w:rsid w:val="00EC0465"/>
    <w:rsid w:val="00EC07EB"/>
    <w:rsid w:val="00EC1495"/>
    <w:rsid w:val="00EC2E07"/>
    <w:rsid w:val="00EC3A23"/>
    <w:rsid w:val="00ED000D"/>
    <w:rsid w:val="00ED25BF"/>
    <w:rsid w:val="00ED573D"/>
    <w:rsid w:val="00ED7AC8"/>
    <w:rsid w:val="00EE186A"/>
    <w:rsid w:val="00EE2BCC"/>
    <w:rsid w:val="00EE3ACE"/>
    <w:rsid w:val="00EE47CF"/>
    <w:rsid w:val="00EE68A3"/>
    <w:rsid w:val="00EF0C6C"/>
    <w:rsid w:val="00EF1BC8"/>
    <w:rsid w:val="00EF431A"/>
    <w:rsid w:val="00EF76C3"/>
    <w:rsid w:val="00F03A2B"/>
    <w:rsid w:val="00F04805"/>
    <w:rsid w:val="00F04A19"/>
    <w:rsid w:val="00F06404"/>
    <w:rsid w:val="00F16AA9"/>
    <w:rsid w:val="00F16DC2"/>
    <w:rsid w:val="00F2206D"/>
    <w:rsid w:val="00F22671"/>
    <w:rsid w:val="00F25B5C"/>
    <w:rsid w:val="00F26B7A"/>
    <w:rsid w:val="00F27233"/>
    <w:rsid w:val="00F27453"/>
    <w:rsid w:val="00F27E50"/>
    <w:rsid w:val="00F34D18"/>
    <w:rsid w:val="00F41EDB"/>
    <w:rsid w:val="00F440D5"/>
    <w:rsid w:val="00F4763D"/>
    <w:rsid w:val="00F523F4"/>
    <w:rsid w:val="00F52A70"/>
    <w:rsid w:val="00F54041"/>
    <w:rsid w:val="00F61224"/>
    <w:rsid w:val="00F61735"/>
    <w:rsid w:val="00F618CC"/>
    <w:rsid w:val="00F66397"/>
    <w:rsid w:val="00F71421"/>
    <w:rsid w:val="00F72CCE"/>
    <w:rsid w:val="00F802A7"/>
    <w:rsid w:val="00F847DB"/>
    <w:rsid w:val="00F873AF"/>
    <w:rsid w:val="00F90C0A"/>
    <w:rsid w:val="00F91CAA"/>
    <w:rsid w:val="00F92362"/>
    <w:rsid w:val="00FA05AE"/>
    <w:rsid w:val="00FA1134"/>
    <w:rsid w:val="00FA18B8"/>
    <w:rsid w:val="00FA4278"/>
    <w:rsid w:val="00FA6D9A"/>
    <w:rsid w:val="00FB1369"/>
    <w:rsid w:val="00FB32BA"/>
    <w:rsid w:val="00FC0A1A"/>
    <w:rsid w:val="00FC2712"/>
    <w:rsid w:val="00FC2A7E"/>
    <w:rsid w:val="00FC3CD8"/>
    <w:rsid w:val="00FC4101"/>
    <w:rsid w:val="00FC41D5"/>
    <w:rsid w:val="00FC49A8"/>
    <w:rsid w:val="00FC5E6A"/>
    <w:rsid w:val="00FD1120"/>
    <w:rsid w:val="00FD3C94"/>
    <w:rsid w:val="00FD5750"/>
    <w:rsid w:val="00FD699E"/>
    <w:rsid w:val="00FD6DB8"/>
    <w:rsid w:val="00FD7416"/>
    <w:rsid w:val="00FD77FD"/>
    <w:rsid w:val="00FD7A2B"/>
    <w:rsid w:val="00FE0B95"/>
    <w:rsid w:val="00FE2A2F"/>
    <w:rsid w:val="00FE3AC3"/>
    <w:rsid w:val="00FE4929"/>
    <w:rsid w:val="00FE6A1F"/>
    <w:rsid w:val="00FF254B"/>
    <w:rsid w:val="00F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088E7"/>
  <w15:docId w15:val="{3CD6012C-AEC8-424A-8CA0-61633D8B3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30D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63206"/>
    <w:rPr>
      <w:color w:val="0563C1" w:themeColor="hyperlink"/>
      <w:u w:val="single"/>
    </w:rPr>
  </w:style>
  <w:style w:type="paragraph" w:customStyle="1" w:styleId="a6">
    <w:name w:val="Нормальний текст"/>
    <w:basedOn w:val="a"/>
    <w:rsid w:val="00831D3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table" w:styleId="a7">
    <w:name w:val="Table Grid"/>
    <w:basedOn w:val="a1"/>
    <w:uiPriority w:val="39"/>
    <w:rsid w:val="00565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3025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2372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23729"/>
  </w:style>
  <w:style w:type="paragraph" w:styleId="ab">
    <w:name w:val="footer"/>
    <w:basedOn w:val="a"/>
    <w:link w:val="ac"/>
    <w:uiPriority w:val="99"/>
    <w:unhideWhenUsed/>
    <w:rsid w:val="00D2372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23729"/>
  </w:style>
  <w:style w:type="character" w:styleId="ad">
    <w:name w:val="FollowedHyperlink"/>
    <w:basedOn w:val="a0"/>
    <w:uiPriority w:val="99"/>
    <w:semiHidden/>
    <w:unhideWhenUsed/>
    <w:rsid w:val="00FD1120"/>
    <w:rPr>
      <w:color w:val="954F72" w:themeColor="followedHyperlink"/>
      <w:u w:val="single"/>
    </w:rPr>
  </w:style>
  <w:style w:type="character" w:customStyle="1" w:styleId="Normal">
    <w:name w:val="Normal Знак"/>
    <w:link w:val="1"/>
    <w:locked/>
    <w:rsid w:val="008552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link w:val="Normal"/>
    <w:rsid w:val="008552AE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D7A2B"/>
    <w:rPr>
      <w:color w:val="605E5C"/>
      <w:shd w:val="clear" w:color="auto" w:fill="E1DFDD"/>
    </w:rPr>
  </w:style>
  <w:style w:type="character" w:styleId="ae">
    <w:name w:val="Strong"/>
    <w:qFormat/>
    <w:rsid w:val="00113406"/>
    <w:rPr>
      <w:b/>
      <w:bCs/>
    </w:rPr>
  </w:style>
  <w:style w:type="paragraph" w:customStyle="1" w:styleId="TableParagraph">
    <w:name w:val="Table Paragraph"/>
    <w:basedOn w:val="a"/>
    <w:uiPriority w:val="1"/>
    <w:qFormat/>
    <w:rsid w:val="008F7294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val="uk" w:eastAsia="uk"/>
    </w:rPr>
  </w:style>
  <w:style w:type="character" w:styleId="af">
    <w:name w:val="annotation reference"/>
    <w:basedOn w:val="a0"/>
    <w:uiPriority w:val="99"/>
    <w:semiHidden/>
    <w:unhideWhenUsed/>
    <w:rsid w:val="00D73F19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D73F19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D73F19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73F1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73F19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262524"/>
    <w:pPr>
      <w:spacing w:after="0" w:line="240" w:lineRule="auto"/>
    </w:pPr>
  </w:style>
  <w:style w:type="paragraph" w:customStyle="1" w:styleId="Default">
    <w:name w:val="Default"/>
    <w:rsid w:val="00A875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5">
    <w:name w:val="Unresolved Mention"/>
    <w:basedOn w:val="a0"/>
    <w:uiPriority w:val="99"/>
    <w:semiHidden/>
    <w:unhideWhenUsed/>
    <w:rsid w:val="00A956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518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4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3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28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vistrade.c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5C7CCA155AE141802138603B4BAA73" ma:contentTypeVersion="15" ma:contentTypeDescription="Створення нового документа." ma:contentTypeScope="" ma:versionID="b58bfa2d8761d79416c27eb88edf1fec">
  <xsd:schema xmlns:xsd="http://www.w3.org/2001/XMLSchema" xmlns:xs="http://www.w3.org/2001/XMLSchema" xmlns:p="http://schemas.microsoft.com/office/2006/metadata/properties" xmlns:ns2="56a5cba7-5ca6-4201-90af-65e676d3b2d4" xmlns:ns3="5b747efb-b8de-44c3-930f-67734092e222" targetNamespace="http://schemas.microsoft.com/office/2006/metadata/properties" ma:root="true" ma:fieldsID="9cc46358351479b7e36f4bada3815526" ns2:_="" ns3:_="">
    <xsd:import namespace="56a5cba7-5ca6-4201-90af-65e676d3b2d4"/>
    <xsd:import namespace="5b747efb-b8de-44c3-930f-67734092e2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cba7-5ca6-4201-90af-65e676d3b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e317c29-620a-49f5-91e4-309d5b98c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47efb-b8de-44c3-930f-67734092e22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d402e77-6048-43ad-98ed-e34a4feb71e7}" ma:internalName="TaxCatchAll" ma:showField="CatchAllData" ma:web="5b747efb-b8de-44c3-930f-67734092e2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747efb-b8de-44c3-930f-67734092e222" xsi:nil="true"/>
    <lcf76f155ced4ddcb4097134ff3c332f xmlns="56a5cba7-5ca6-4201-90af-65e676d3b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FFAD0-7A8A-4720-BC4B-BA7A1235BD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5cba7-5ca6-4201-90af-65e676d3b2d4"/>
    <ds:schemaRef ds:uri="5b747efb-b8de-44c3-930f-67734092e2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10F2BF-2C4A-4EA0-9ABD-DEB88D30C4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36828B-62D9-4F03-B65C-37D20F615FB5}">
  <ds:schemaRefs>
    <ds:schemaRef ds:uri="http://schemas.microsoft.com/office/2006/metadata/properties"/>
    <ds:schemaRef ds:uri="http://schemas.microsoft.com/office/infopath/2007/PartnerControls"/>
    <ds:schemaRef ds:uri="5b747efb-b8de-44c3-930f-67734092e222"/>
    <ds:schemaRef ds:uri="56a5cba7-5ca6-4201-90af-65e676d3b2d4"/>
  </ds:schemaRefs>
</ds:datastoreItem>
</file>

<file path=customXml/itemProps4.xml><?xml version="1.0" encoding="utf-8"?>
<ds:datastoreItem xmlns:ds="http://schemas.openxmlformats.org/officeDocument/2006/customXml" ds:itemID="{ECA3B72E-3D27-448A-BCB3-B8BCC118A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1680</Words>
  <Characters>11779</Characters>
  <Application>Microsoft Office Word</Application>
  <DocSecurity>0</DocSecurity>
  <Lines>368</Lines>
  <Paragraphs>120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13339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Ігор Кательницький</dc:creator>
  <cp:keywords/>
  <dc:description/>
  <cp:lastModifiedBy>Maxim Fedotov</cp:lastModifiedBy>
  <cp:revision>30</cp:revision>
  <cp:lastPrinted>2022-09-30T06:30:00Z</cp:lastPrinted>
  <dcterms:created xsi:type="dcterms:W3CDTF">2024-10-25T08:27:00Z</dcterms:created>
  <dcterms:modified xsi:type="dcterms:W3CDTF">2026-01-28T19:35:00Z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0x010100E45C7CCA155AE141802138603B4BAA73</vt:lpwstr>
  </property>
  <property fmtid="{D5CDD505-2E9C-101B-9397-08002B2CF9AE}" pid="3" name="MediaServiceImageTags">
    <vt:lpwstr/>
  </property>
</Properties>
</file>